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21" w:type="dxa"/>
        <w:tblInd w:w="-3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05"/>
        <w:gridCol w:w="109"/>
        <w:gridCol w:w="4103"/>
        <w:gridCol w:w="4104"/>
      </w:tblGrid>
      <w:tr w:rsidR="0000054A" w:rsidRPr="00464D24" w:rsidTr="0059098A">
        <w:trPr>
          <w:trHeight w:val="710"/>
        </w:trPr>
        <w:tc>
          <w:tcPr>
            <w:tcW w:w="2114" w:type="dxa"/>
            <w:gridSpan w:val="2"/>
          </w:tcPr>
          <w:p w:rsidR="0000054A" w:rsidRPr="00464D24" w:rsidRDefault="0000054A"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Introduction</w:t>
            </w:r>
          </w:p>
        </w:tc>
        <w:tc>
          <w:tcPr>
            <w:tcW w:w="8207" w:type="dxa"/>
            <w:gridSpan w:val="2"/>
          </w:tcPr>
          <w:p w:rsidR="002A029F" w:rsidRPr="00464D24" w:rsidRDefault="00C94643" w:rsidP="00987D54">
            <w:pPr>
              <w:autoSpaceDE w:val="0"/>
              <w:autoSpaceDN w:val="0"/>
              <w:adjustRightInd w:val="0"/>
              <w:rPr>
                <w:rFonts w:ascii="Times New Roman" w:hAnsi="Times New Roman" w:cs="Times New Roman"/>
                <w:sz w:val="24"/>
                <w:szCs w:val="24"/>
              </w:rPr>
            </w:pPr>
            <w:r w:rsidRPr="00464D24">
              <w:rPr>
                <w:rFonts w:ascii="Times New Roman" w:hAnsi="Times New Roman" w:cs="Times New Roman"/>
                <w:sz w:val="24"/>
                <w:szCs w:val="24"/>
              </w:rPr>
              <w:t>In these activities, students will explor</w:t>
            </w:r>
            <w:r w:rsidR="00464D24">
              <w:rPr>
                <w:rFonts w:ascii="Times New Roman" w:hAnsi="Times New Roman" w:cs="Times New Roman"/>
                <w:sz w:val="24"/>
                <w:szCs w:val="24"/>
              </w:rPr>
              <w:t>e the data that they gathered with</w:t>
            </w:r>
            <w:r w:rsidRPr="00464D24">
              <w:rPr>
                <w:rFonts w:ascii="Times New Roman" w:hAnsi="Times New Roman" w:cs="Times New Roman"/>
                <w:sz w:val="24"/>
                <w:szCs w:val="24"/>
              </w:rPr>
              <w:t xml:space="preserve"> Splash! and apply it to various mathematical tasks.</w:t>
            </w:r>
          </w:p>
        </w:tc>
      </w:tr>
      <w:tr w:rsidR="0000054A" w:rsidRPr="00464D24" w:rsidTr="0059098A">
        <w:trPr>
          <w:trHeight w:val="440"/>
        </w:trPr>
        <w:tc>
          <w:tcPr>
            <w:tcW w:w="2114" w:type="dxa"/>
            <w:gridSpan w:val="2"/>
          </w:tcPr>
          <w:p w:rsidR="0000054A" w:rsidRPr="00464D24" w:rsidRDefault="0000054A"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Time</w:t>
            </w:r>
          </w:p>
        </w:tc>
        <w:tc>
          <w:tcPr>
            <w:tcW w:w="8207" w:type="dxa"/>
            <w:gridSpan w:val="2"/>
          </w:tcPr>
          <w:p w:rsidR="0000054A" w:rsidRPr="00464D24" w:rsidRDefault="00D431CA"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1 class period</w:t>
            </w:r>
          </w:p>
        </w:tc>
      </w:tr>
      <w:tr w:rsidR="002A029F" w:rsidRPr="00464D24" w:rsidTr="0059098A">
        <w:trPr>
          <w:trHeight w:val="530"/>
        </w:trPr>
        <w:tc>
          <w:tcPr>
            <w:tcW w:w="2114" w:type="dxa"/>
            <w:gridSpan w:val="2"/>
          </w:tcPr>
          <w:p w:rsidR="002A029F" w:rsidRPr="00464D24" w:rsidRDefault="002A029F"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Grade</w:t>
            </w:r>
          </w:p>
        </w:tc>
        <w:tc>
          <w:tcPr>
            <w:tcW w:w="8207" w:type="dxa"/>
            <w:gridSpan w:val="2"/>
          </w:tcPr>
          <w:p w:rsidR="002A029F" w:rsidRPr="00464D24" w:rsidRDefault="00D431CA"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6-8</w:t>
            </w:r>
          </w:p>
        </w:tc>
      </w:tr>
      <w:tr w:rsidR="00B03DA2" w:rsidRPr="00464D24" w:rsidTr="0059098A">
        <w:trPr>
          <w:trHeight w:val="2420"/>
        </w:trPr>
        <w:tc>
          <w:tcPr>
            <w:tcW w:w="2114" w:type="dxa"/>
            <w:gridSpan w:val="2"/>
          </w:tcPr>
          <w:p w:rsidR="00B03DA2" w:rsidRPr="00464D24" w:rsidRDefault="00B03DA2" w:rsidP="00765DE7">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Lesson</w:t>
            </w:r>
          </w:p>
          <w:p w:rsidR="00B03DA2" w:rsidRPr="00464D24" w:rsidRDefault="00B03DA2" w:rsidP="00765DE7">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Preparation</w:t>
            </w:r>
          </w:p>
        </w:tc>
        <w:tc>
          <w:tcPr>
            <w:tcW w:w="8207" w:type="dxa"/>
            <w:gridSpan w:val="2"/>
          </w:tcPr>
          <w:p w:rsidR="00B813AE" w:rsidRDefault="00B813AE" w:rsidP="00B813AE">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Students will have visited the Tsongas Industrial History Center to participate in the Power to Production program.  Students gathered data from the waterwheel test on the Splash! app.</w:t>
            </w:r>
          </w:p>
          <w:p w:rsidR="0059098A" w:rsidRPr="00464D24" w:rsidRDefault="0059098A" w:rsidP="00B813AE">
            <w:pPr>
              <w:autoSpaceDE w:val="0"/>
              <w:autoSpaceDN w:val="0"/>
              <w:adjustRightInd w:val="0"/>
              <w:rPr>
                <w:rFonts w:ascii="Times New Roman" w:eastAsiaTheme="minorEastAsia" w:hAnsi="Times New Roman" w:cs="Times New Roman"/>
                <w:color w:val="000000"/>
                <w:sz w:val="24"/>
                <w:szCs w:val="24"/>
              </w:rPr>
            </w:pPr>
          </w:p>
          <w:p w:rsidR="00B813AE" w:rsidRDefault="00B813AE" w:rsidP="00B813AE">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For this activity, teachers can download the class’s data at </w:t>
            </w:r>
            <w:hyperlink r:id="rId8" w:history="1">
              <w:r w:rsidRPr="00464D24">
                <w:rPr>
                  <w:rStyle w:val="Hyperlink"/>
                  <w:rFonts w:ascii="Times New Roman" w:eastAsiaTheme="minorEastAsia" w:hAnsi="Times New Roman" w:cs="Times New Roman"/>
                  <w:sz w:val="24"/>
                  <w:szCs w:val="24"/>
                </w:rPr>
                <w:t>www.tihcsplash.org</w:t>
              </w:r>
            </w:hyperlink>
            <w:r w:rsidRPr="00464D24">
              <w:rPr>
                <w:rFonts w:ascii="Times New Roman" w:eastAsiaTheme="minorEastAsia" w:hAnsi="Times New Roman" w:cs="Times New Roman"/>
                <w:color w:val="000000"/>
                <w:sz w:val="24"/>
                <w:szCs w:val="24"/>
              </w:rPr>
              <w:t>.</w:t>
            </w:r>
          </w:p>
          <w:p w:rsidR="0059098A" w:rsidRPr="00464D24" w:rsidRDefault="0059098A" w:rsidP="00B813AE">
            <w:pPr>
              <w:autoSpaceDE w:val="0"/>
              <w:autoSpaceDN w:val="0"/>
              <w:adjustRightInd w:val="0"/>
              <w:rPr>
                <w:rFonts w:ascii="Times New Roman" w:eastAsiaTheme="minorEastAsia" w:hAnsi="Times New Roman" w:cs="Times New Roman"/>
                <w:color w:val="000000"/>
                <w:sz w:val="24"/>
                <w:szCs w:val="24"/>
              </w:rPr>
            </w:pPr>
          </w:p>
          <w:p w:rsidR="00F90A52" w:rsidRPr="00464D24" w:rsidRDefault="00F90A52" w:rsidP="00185938">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For each student</w:t>
            </w:r>
            <w:r w:rsidR="00D431CA" w:rsidRPr="00464D24">
              <w:rPr>
                <w:rFonts w:ascii="Times New Roman" w:eastAsiaTheme="minorEastAsia" w:hAnsi="Times New Roman" w:cs="Times New Roman"/>
                <w:color w:val="000000"/>
                <w:sz w:val="24"/>
                <w:szCs w:val="24"/>
              </w:rPr>
              <w:t xml:space="preserve"> or team of students, you will also need a copy </w:t>
            </w:r>
            <w:r w:rsidR="00B813AE" w:rsidRPr="00464D24">
              <w:rPr>
                <w:rFonts w:ascii="Times New Roman" w:eastAsiaTheme="minorEastAsia" w:hAnsi="Times New Roman" w:cs="Times New Roman"/>
                <w:color w:val="000000"/>
                <w:sz w:val="24"/>
                <w:szCs w:val="24"/>
              </w:rPr>
              <w:t xml:space="preserve">of </w:t>
            </w:r>
            <w:r w:rsidR="00185938" w:rsidRPr="00464D24">
              <w:rPr>
                <w:rFonts w:ascii="Times New Roman" w:eastAsiaTheme="minorEastAsia" w:hAnsi="Times New Roman" w:cs="Times New Roman"/>
                <w:color w:val="000000"/>
                <w:sz w:val="24"/>
                <w:szCs w:val="24"/>
              </w:rPr>
              <w:t xml:space="preserve">the </w:t>
            </w:r>
            <w:r w:rsidR="0059098A" w:rsidRPr="0059098A">
              <w:rPr>
                <w:rFonts w:ascii="Times New Roman" w:eastAsiaTheme="minorEastAsia" w:hAnsi="Times New Roman" w:cs="Times New Roman"/>
                <w:color w:val="000000"/>
                <w:sz w:val="24"/>
                <w:szCs w:val="24"/>
                <w:u w:val="single"/>
              </w:rPr>
              <w:t xml:space="preserve">Splash into Statistical Variability </w:t>
            </w:r>
            <w:r w:rsidR="00185938" w:rsidRPr="0059098A">
              <w:rPr>
                <w:rFonts w:ascii="Times New Roman" w:eastAsiaTheme="minorEastAsia" w:hAnsi="Times New Roman" w:cs="Times New Roman"/>
                <w:color w:val="000000"/>
                <w:sz w:val="24"/>
                <w:szCs w:val="24"/>
                <w:u w:val="single"/>
              </w:rPr>
              <w:t>worksheet</w:t>
            </w:r>
            <w:r w:rsidR="00874DD7" w:rsidRPr="0059098A">
              <w:rPr>
                <w:rFonts w:ascii="Times New Roman" w:eastAsiaTheme="minorEastAsia" w:hAnsi="Times New Roman" w:cs="Times New Roman"/>
                <w:color w:val="000000"/>
                <w:sz w:val="24"/>
                <w:szCs w:val="24"/>
                <w:u w:val="single"/>
              </w:rPr>
              <w:t>.</w:t>
            </w:r>
          </w:p>
        </w:tc>
      </w:tr>
      <w:tr w:rsidR="00AB0C16" w:rsidRPr="00464D24" w:rsidTr="00AB0C16">
        <w:trPr>
          <w:trHeight w:val="1241"/>
        </w:trPr>
        <w:tc>
          <w:tcPr>
            <w:tcW w:w="2114" w:type="dxa"/>
            <w:gridSpan w:val="2"/>
          </w:tcPr>
          <w:p w:rsidR="00AB0C16" w:rsidRPr="00464D24" w:rsidRDefault="00AB0C16" w:rsidP="0000054A">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Vocabulary</w:t>
            </w:r>
          </w:p>
        </w:tc>
        <w:tc>
          <w:tcPr>
            <w:tcW w:w="4103" w:type="dxa"/>
          </w:tcPr>
          <w:p w:rsidR="00AB0C16" w:rsidRPr="00464D24" w:rsidRDefault="00AB0C16"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Mean </w:t>
            </w:r>
          </w:p>
          <w:p w:rsidR="00AB0C16" w:rsidRPr="00464D24" w:rsidRDefault="00AB0C16"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Median</w:t>
            </w:r>
          </w:p>
          <w:p w:rsidR="00AB0C16" w:rsidRPr="00464D24" w:rsidRDefault="00AB0C16"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Mode</w:t>
            </w:r>
          </w:p>
          <w:p w:rsidR="00AB0C16" w:rsidRPr="00464D24" w:rsidRDefault="00AB0C16"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Range</w:t>
            </w:r>
          </w:p>
        </w:tc>
        <w:tc>
          <w:tcPr>
            <w:tcW w:w="4104" w:type="dxa"/>
          </w:tcPr>
          <w:p w:rsidR="00AB0C16" w:rsidRPr="00464D24" w:rsidRDefault="00AB0C16"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Center </w:t>
            </w:r>
          </w:p>
          <w:p w:rsidR="00AB0C16" w:rsidRPr="00464D24" w:rsidRDefault="00AB0C16"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Spread</w:t>
            </w:r>
          </w:p>
          <w:p w:rsidR="00AB0C16" w:rsidRPr="00464D24" w:rsidRDefault="00AB0C16"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Variability</w:t>
            </w:r>
          </w:p>
        </w:tc>
      </w:tr>
      <w:tr w:rsidR="00B03DA2" w:rsidRPr="00464D24" w:rsidTr="0059098A">
        <w:trPr>
          <w:trHeight w:val="1430"/>
        </w:trPr>
        <w:tc>
          <w:tcPr>
            <w:tcW w:w="2114" w:type="dxa"/>
            <w:gridSpan w:val="2"/>
          </w:tcPr>
          <w:p w:rsidR="00B03DA2" w:rsidRPr="00464D24" w:rsidRDefault="00B03DA2" w:rsidP="0000054A">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Anticipated Student Preconceptions/ Misconceptions</w:t>
            </w:r>
          </w:p>
        </w:tc>
        <w:tc>
          <w:tcPr>
            <w:tcW w:w="8207" w:type="dxa"/>
            <w:gridSpan w:val="2"/>
          </w:tcPr>
          <w:p w:rsidR="00253E43" w:rsidRPr="00464D24" w:rsidRDefault="000D2A88" w:rsidP="00A5796D">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Students will have studied mean, median, mode and range. They may not have thought about the relationship these mathematical terms have to the commonly used term “average.”</w:t>
            </w:r>
          </w:p>
        </w:tc>
      </w:tr>
      <w:tr w:rsidR="00B03DA2" w:rsidRPr="00464D24" w:rsidTr="0059098A">
        <w:trPr>
          <w:trHeight w:val="530"/>
        </w:trPr>
        <w:tc>
          <w:tcPr>
            <w:tcW w:w="2114" w:type="dxa"/>
            <w:gridSpan w:val="2"/>
          </w:tcPr>
          <w:p w:rsidR="00B03DA2" w:rsidRPr="00464D24" w:rsidRDefault="00B03DA2" w:rsidP="0000054A">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Frameworks</w:t>
            </w:r>
          </w:p>
        </w:tc>
        <w:tc>
          <w:tcPr>
            <w:tcW w:w="8207" w:type="dxa"/>
            <w:gridSpan w:val="2"/>
          </w:tcPr>
          <w:p w:rsidR="0059098A" w:rsidRPr="0059098A" w:rsidRDefault="0059098A" w:rsidP="001057A1">
            <w:pPr>
              <w:pStyle w:val="Clusters"/>
              <w:rPr>
                <w:rFonts w:ascii="Times New Roman" w:hAnsi="Times New Roman" w:cs="Times New Roman"/>
                <w:b w:val="0"/>
                <w:sz w:val="24"/>
                <w:szCs w:val="24"/>
              </w:rPr>
            </w:pPr>
            <w:r w:rsidRPr="0059098A">
              <w:rPr>
                <w:rFonts w:ascii="Times New Roman" w:hAnsi="Times New Roman" w:cs="Times New Roman"/>
                <w:b w:val="0"/>
                <w:sz w:val="24"/>
                <w:szCs w:val="24"/>
              </w:rPr>
              <w:t>Massachusetts Math Standards</w:t>
            </w:r>
          </w:p>
          <w:p w:rsidR="001057A1" w:rsidRPr="0059098A" w:rsidRDefault="001057A1" w:rsidP="001057A1">
            <w:pPr>
              <w:pStyle w:val="Clusters"/>
              <w:rPr>
                <w:rFonts w:ascii="Times New Roman" w:hAnsi="Times New Roman" w:cs="Times New Roman"/>
                <w:b w:val="0"/>
                <w:sz w:val="24"/>
                <w:szCs w:val="24"/>
              </w:rPr>
            </w:pPr>
            <w:r w:rsidRPr="0059098A">
              <w:rPr>
                <w:rFonts w:ascii="Times New Roman" w:hAnsi="Times New Roman" w:cs="Times New Roman"/>
                <w:b w:val="0"/>
                <w:sz w:val="24"/>
                <w:szCs w:val="24"/>
              </w:rPr>
              <w:t>6.SP Develop understanding of statistical variability.</w:t>
            </w:r>
          </w:p>
          <w:p w:rsidR="001057A1" w:rsidRPr="0059098A" w:rsidRDefault="001057A1" w:rsidP="001057A1">
            <w:pPr>
              <w:pStyle w:val="Standards"/>
              <w:rPr>
                <w:rFonts w:ascii="Times New Roman" w:hAnsi="Times New Roman"/>
                <w:i/>
                <w:sz w:val="24"/>
                <w:szCs w:val="24"/>
              </w:rPr>
            </w:pPr>
            <w:r w:rsidRPr="0059098A">
              <w:rPr>
                <w:rFonts w:ascii="Times New Roman" w:hAnsi="Times New Roman"/>
                <w:sz w:val="24"/>
                <w:szCs w:val="24"/>
              </w:rPr>
              <w:t>1.</w:t>
            </w:r>
            <w:r w:rsidRPr="0059098A">
              <w:rPr>
                <w:rFonts w:ascii="Times New Roman" w:hAnsi="Times New Roman"/>
                <w:sz w:val="24"/>
                <w:szCs w:val="24"/>
              </w:rPr>
              <w:tab/>
              <w:t xml:space="preserve">Recognize a statistical question as one that anticipates variability in the data related to the question and accounts for it in the answers. </w:t>
            </w:r>
            <w:r w:rsidRPr="0059098A">
              <w:rPr>
                <w:rFonts w:ascii="Times New Roman" w:eastAsia="?????? Pro W3" w:hAnsi="Times New Roman"/>
                <w:i/>
                <w:sz w:val="24"/>
                <w:szCs w:val="24"/>
              </w:rPr>
              <w:t>For example, “How old am I?” is not a statistical question, but “How old are the students in my school?” is a statistical question because one anticipates variability in students’ ages.</w:t>
            </w:r>
          </w:p>
          <w:p w:rsidR="001057A1" w:rsidRPr="0059098A" w:rsidRDefault="001057A1" w:rsidP="001057A1">
            <w:pPr>
              <w:pStyle w:val="Standards"/>
              <w:rPr>
                <w:rFonts w:ascii="Times New Roman" w:hAnsi="Times New Roman"/>
                <w:i/>
                <w:sz w:val="24"/>
                <w:szCs w:val="24"/>
              </w:rPr>
            </w:pPr>
            <w:r w:rsidRPr="0059098A">
              <w:rPr>
                <w:rFonts w:ascii="Times New Roman" w:hAnsi="Times New Roman"/>
                <w:sz w:val="24"/>
                <w:szCs w:val="24"/>
              </w:rPr>
              <w:t>2.</w:t>
            </w:r>
            <w:r w:rsidRPr="0059098A">
              <w:rPr>
                <w:rFonts w:ascii="Times New Roman" w:hAnsi="Times New Roman"/>
                <w:sz w:val="24"/>
                <w:szCs w:val="24"/>
              </w:rPr>
              <w:tab/>
              <w:t>Understand that a set of data collected to answer a statistical question has a distribution which can be described by its center, spread, and overall shape.</w:t>
            </w:r>
          </w:p>
          <w:p w:rsidR="001057A1" w:rsidRPr="0059098A" w:rsidRDefault="001057A1" w:rsidP="001057A1">
            <w:pPr>
              <w:pStyle w:val="Standards"/>
              <w:rPr>
                <w:rFonts w:ascii="Times New Roman" w:hAnsi="Times New Roman"/>
                <w:i/>
                <w:sz w:val="24"/>
                <w:szCs w:val="24"/>
              </w:rPr>
            </w:pPr>
            <w:r w:rsidRPr="0059098A">
              <w:rPr>
                <w:rFonts w:ascii="Times New Roman" w:hAnsi="Times New Roman"/>
                <w:sz w:val="24"/>
                <w:szCs w:val="24"/>
              </w:rPr>
              <w:t>3.</w:t>
            </w:r>
            <w:r w:rsidRPr="0059098A">
              <w:rPr>
                <w:rFonts w:ascii="Times New Roman" w:hAnsi="Times New Roman"/>
                <w:sz w:val="24"/>
                <w:szCs w:val="24"/>
              </w:rPr>
              <w:tab/>
              <w:t>Recognize that a measure of center for a numerical data set summarizes all of its values with a single number, while a measure of variation describes how its values vary with a single number.</w:t>
            </w:r>
          </w:p>
          <w:p w:rsidR="00D431CA" w:rsidRPr="0059098A" w:rsidRDefault="00D431CA" w:rsidP="00D431CA">
            <w:pPr>
              <w:pStyle w:val="Clusters"/>
              <w:rPr>
                <w:rFonts w:ascii="Times New Roman" w:hAnsi="Times New Roman" w:cs="Times New Roman"/>
                <w:b w:val="0"/>
                <w:sz w:val="24"/>
                <w:szCs w:val="24"/>
              </w:rPr>
            </w:pPr>
            <w:r w:rsidRPr="0059098A">
              <w:rPr>
                <w:rFonts w:ascii="Times New Roman" w:hAnsi="Times New Roman" w:cs="Times New Roman"/>
                <w:b w:val="0"/>
                <w:sz w:val="24"/>
                <w:szCs w:val="24"/>
              </w:rPr>
              <w:t>6.SP Summarize and describe distributions.</w:t>
            </w:r>
          </w:p>
          <w:p w:rsidR="00D431CA" w:rsidRPr="00464D24" w:rsidRDefault="00D431CA" w:rsidP="00D431CA">
            <w:pPr>
              <w:pStyle w:val="Standards"/>
              <w:rPr>
                <w:rFonts w:ascii="Times New Roman" w:hAnsi="Times New Roman"/>
                <w:sz w:val="24"/>
                <w:szCs w:val="24"/>
              </w:rPr>
            </w:pPr>
            <w:r w:rsidRPr="00464D24">
              <w:rPr>
                <w:rFonts w:ascii="Times New Roman" w:hAnsi="Times New Roman"/>
                <w:sz w:val="24"/>
                <w:szCs w:val="24"/>
              </w:rPr>
              <w:t>4.</w:t>
            </w:r>
            <w:r w:rsidRPr="00464D24">
              <w:rPr>
                <w:rFonts w:ascii="Times New Roman" w:hAnsi="Times New Roman"/>
                <w:sz w:val="24"/>
                <w:szCs w:val="24"/>
              </w:rPr>
              <w:tab/>
              <w:t>Display numerical data in plots on a number line, including dot plots, histograms, and box plots.</w:t>
            </w:r>
          </w:p>
          <w:p w:rsidR="001057A1" w:rsidRPr="00464D24" w:rsidRDefault="001057A1" w:rsidP="00D431CA">
            <w:pPr>
              <w:pStyle w:val="Standards"/>
              <w:rPr>
                <w:rFonts w:ascii="Times New Roman" w:hAnsi="Times New Roman"/>
                <w:sz w:val="24"/>
                <w:szCs w:val="24"/>
              </w:rPr>
            </w:pPr>
          </w:p>
          <w:p w:rsidR="001057A1" w:rsidRPr="00464D24" w:rsidRDefault="001057A1" w:rsidP="001057A1">
            <w:pPr>
              <w:pStyle w:val="Standards"/>
              <w:rPr>
                <w:rFonts w:ascii="Times New Roman" w:hAnsi="Times New Roman"/>
                <w:sz w:val="24"/>
                <w:szCs w:val="24"/>
              </w:rPr>
            </w:pPr>
            <w:r w:rsidRPr="00464D24">
              <w:rPr>
                <w:rFonts w:ascii="Times New Roman" w:hAnsi="Times New Roman"/>
                <w:sz w:val="24"/>
                <w:szCs w:val="24"/>
              </w:rPr>
              <w:t>This activity also addresses the following Mathematical Practice Standards</w:t>
            </w:r>
          </w:p>
          <w:p w:rsidR="001057A1" w:rsidRPr="00464D24" w:rsidRDefault="001057A1" w:rsidP="001057A1">
            <w:pPr>
              <w:pStyle w:val="Standards"/>
              <w:rPr>
                <w:rFonts w:ascii="Times New Roman" w:hAnsi="Times New Roman"/>
                <w:sz w:val="24"/>
                <w:szCs w:val="24"/>
              </w:rPr>
            </w:pPr>
            <w:r w:rsidRPr="00464D24">
              <w:rPr>
                <w:rFonts w:ascii="Times New Roman" w:hAnsi="Times New Roman"/>
                <w:sz w:val="24"/>
                <w:szCs w:val="24"/>
              </w:rPr>
              <w:t>MPS.3 Construct viable arguments and critique the reasoning of others.</w:t>
            </w:r>
          </w:p>
          <w:p w:rsidR="001057A1" w:rsidRPr="00464D24" w:rsidRDefault="001057A1" w:rsidP="001057A1">
            <w:pPr>
              <w:pStyle w:val="Standards"/>
              <w:rPr>
                <w:rFonts w:ascii="Times New Roman" w:hAnsi="Times New Roman"/>
                <w:sz w:val="24"/>
                <w:szCs w:val="24"/>
              </w:rPr>
            </w:pPr>
            <w:r w:rsidRPr="00464D24">
              <w:rPr>
                <w:rFonts w:ascii="Times New Roman" w:hAnsi="Times New Roman"/>
                <w:sz w:val="24"/>
                <w:szCs w:val="24"/>
              </w:rPr>
              <w:t>MPS.4 Model with mathematics</w:t>
            </w:r>
          </w:p>
          <w:p w:rsidR="00B03DA2" w:rsidRPr="00464D24" w:rsidRDefault="00B03DA2" w:rsidP="00251C80">
            <w:pPr>
              <w:autoSpaceDE w:val="0"/>
              <w:autoSpaceDN w:val="0"/>
              <w:adjustRightInd w:val="0"/>
              <w:rPr>
                <w:rFonts w:ascii="Times New Roman" w:eastAsiaTheme="minorEastAsia" w:hAnsi="Times New Roman" w:cs="Times New Roman"/>
                <w:color w:val="000000"/>
                <w:sz w:val="24"/>
                <w:szCs w:val="24"/>
              </w:rPr>
            </w:pPr>
          </w:p>
        </w:tc>
      </w:tr>
      <w:tr w:rsidR="0000054A" w:rsidRPr="00464D24" w:rsidTr="0059098A">
        <w:trPr>
          <w:trHeight w:val="710"/>
        </w:trPr>
        <w:tc>
          <w:tcPr>
            <w:tcW w:w="2005" w:type="dxa"/>
          </w:tcPr>
          <w:p w:rsidR="0000054A" w:rsidRPr="00464D24" w:rsidRDefault="0000054A"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Guiding Question</w:t>
            </w:r>
          </w:p>
        </w:tc>
        <w:tc>
          <w:tcPr>
            <w:tcW w:w="8316" w:type="dxa"/>
            <w:gridSpan w:val="3"/>
          </w:tcPr>
          <w:p w:rsidR="0000054A" w:rsidRPr="00464D24" w:rsidRDefault="00185938" w:rsidP="00185938">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Why is variation in data important in statistics?</w:t>
            </w:r>
            <w:r w:rsidR="000D2A88" w:rsidRPr="00464D24">
              <w:rPr>
                <w:rFonts w:ascii="Times New Roman" w:eastAsiaTheme="minorEastAsia" w:hAnsi="Times New Roman" w:cs="Times New Roman"/>
                <w:color w:val="000000"/>
                <w:sz w:val="24"/>
                <w:szCs w:val="24"/>
              </w:rPr>
              <w:t xml:space="preserve"> How can we </w:t>
            </w:r>
            <w:r w:rsidRPr="00464D24">
              <w:rPr>
                <w:rFonts w:ascii="Times New Roman" w:eastAsiaTheme="minorEastAsia" w:hAnsi="Times New Roman" w:cs="Times New Roman"/>
                <w:color w:val="000000"/>
                <w:sz w:val="24"/>
                <w:szCs w:val="24"/>
              </w:rPr>
              <w:t xml:space="preserve">display and describe </w:t>
            </w:r>
            <w:r w:rsidR="000D2A88" w:rsidRPr="00464D24">
              <w:rPr>
                <w:rFonts w:ascii="Times New Roman" w:eastAsiaTheme="minorEastAsia" w:hAnsi="Times New Roman" w:cs="Times New Roman"/>
                <w:color w:val="000000"/>
                <w:sz w:val="24"/>
                <w:szCs w:val="24"/>
              </w:rPr>
              <w:t>data in ways that makes sense to other people</w:t>
            </w:r>
            <w:r w:rsidR="00C94643" w:rsidRPr="00464D24">
              <w:rPr>
                <w:rFonts w:ascii="Times New Roman" w:eastAsiaTheme="minorEastAsia" w:hAnsi="Times New Roman" w:cs="Times New Roman"/>
                <w:color w:val="000000"/>
                <w:sz w:val="24"/>
                <w:szCs w:val="24"/>
              </w:rPr>
              <w:t>?</w:t>
            </w:r>
          </w:p>
        </w:tc>
      </w:tr>
      <w:tr w:rsidR="0000054A" w:rsidRPr="00464D24" w:rsidTr="0059098A">
        <w:trPr>
          <w:trHeight w:val="1880"/>
        </w:trPr>
        <w:tc>
          <w:tcPr>
            <w:tcW w:w="2005" w:type="dxa"/>
          </w:tcPr>
          <w:p w:rsidR="0000054A" w:rsidRPr="00464D24" w:rsidRDefault="0000054A"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lastRenderedPageBreak/>
              <w:t>Objectives</w:t>
            </w:r>
          </w:p>
        </w:tc>
        <w:tc>
          <w:tcPr>
            <w:tcW w:w="8316" w:type="dxa"/>
            <w:gridSpan w:val="3"/>
          </w:tcPr>
          <w:p w:rsidR="002E7611" w:rsidRPr="00464D24" w:rsidRDefault="00C94643" w:rsidP="00C94643">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Students will be able to</w:t>
            </w:r>
            <w:r w:rsidR="00464D24">
              <w:rPr>
                <w:rFonts w:ascii="Times New Roman" w:eastAsiaTheme="minorEastAsia" w:hAnsi="Times New Roman" w:cs="Times New Roman"/>
                <w:color w:val="000000"/>
                <w:sz w:val="24"/>
                <w:szCs w:val="24"/>
              </w:rPr>
              <w:t>:</w:t>
            </w:r>
          </w:p>
          <w:p w:rsidR="00B14DB5" w:rsidRPr="00464D24" w:rsidRDefault="00B14DB5" w:rsidP="00464D24">
            <w:pPr>
              <w:pStyle w:val="ListParagraph"/>
              <w:numPr>
                <w:ilvl w:val="0"/>
                <w:numId w:val="13"/>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Compute measures of central tendency for a given set of data</w:t>
            </w:r>
            <w:r w:rsidR="00464D24">
              <w:rPr>
                <w:rFonts w:ascii="Times New Roman" w:eastAsiaTheme="minorEastAsia" w:hAnsi="Times New Roman" w:cs="Times New Roman"/>
                <w:color w:val="000000"/>
                <w:sz w:val="24"/>
                <w:szCs w:val="24"/>
              </w:rPr>
              <w:t>.</w:t>
            </w:r>
          </w:p>
          <w:p w:rsidR="00B14DB5" w:rsidRPr="00464D24" w:rsidRDefault="00B14DB5" w:rsidP="00464D24">
            <w:pPr>
              <w:pStyle w:val="ListParagraph"/>
              <w:numPr>
                <w:ilvl w:val="0"/>
                <w:numId w:val="13"/>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Compute range for a given set of data</w:t>
            </w:r>
            <w:r w:rsidR="00464D24">
              <w:rPr>
                <w:rFonts w:ascii="Times New Roman" w:eastAsiaTheme="minorEastAsia" w:hAnsi="Times New Roman" w:cs="Times New Roman"/>
                <w:color w:val="000000"/>
                <w:sz w:val="24"/>
                <w:szCs w:val="24"/>
              </w:rPr>
              <w:t>.</w:t>
            </w:r>
          </w:p>
          <w:p w:rsidR="00B14DB5" w:rsidRPr="00464D24" w:rsidRDefault="00B14DB5" w:rsidP="00464D24">
            <w:pPr>
              <w:pStyle w:val="ListParagraph"/>
              <w:numPr>
                <w:ilvl w:val="0"/>
                <w:numId w:val="13"/>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Describe what might cause variation within a set of data and between sets of data</w:t>
            </w:r>
            <w:r w:rsidR="00464D24">
              <w:rPr>
                <w:rFonts w:ascii="Times New Roman" w:eastAsiaTheme="minorEastAsia" w:hAnsi="Times New Roman" w:cs="Times New Roman"/>
                <w:color w:val="000000"/>
                <w:sz w:val="24"/>
                <w:szCs w:val="24"/>
              </w:rPr>
              <w:t>.</w:t>
            </w:r>
          </w:p>
          <w:p w:rsidR="00B14DB5" w:rsidRPr="00464D24" w:rsidRDefault="00B14DB5" w:rsidP="00464D24">
            <w:pPr>
              <w:pStyle w:val="ListParagraph"/>
              <w:numPr>
                <w:ilvl w:val="0"/>
                <w:numId w:val="13"/>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Create a box plot to show data</w:t>
            </w:r>
            <w:r w:rsidR="00464D24">
              <w:rPr>
                <w:rFonts w:ascii="Times New Roman" w:eastAsiaTheme="minorEastAsia" w:hAnsi="Times New Roman" w:cs="Times New Roman"/>
                <w:color w:val="000000"/>
                <w:sz w:val="24"/>
                <w:szCs w:val="24"/>
              </w:rPr>
              <w:t>.</w:t>
            </w:r>
          </w:p>
        </w:tc>
      </w:tr>
      <w:tr w:rsidR="0000054A" w:rsidRPr="00464D24" w:rsidTr="0059098A">
        <w:trPr>
          <w:trHeight w:val="5489"/>
        </w:trPr>
        <w:tc>
          <w:tcPr>
            <w:tcW w:w="2005" w:type="dxa"/>
          </w:tcPr>
          <w:p w:rsidR="0000054A" w:rsidRPr="00464D24" w:rsidRDefault="0000054A"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Activity</w:t>
            </w:r>
          </w:p>
        </w:tc>
        <w:tc>
          <w:tcPr>
            <w:tcW w:w="8316" w:type="dxa"/>
            <w:gridSpan w:val="3"/>
          </w:tcPr>
          <w:p w:rsidR="00882B24" w:rsidRPr="00464D24" w:rsidRDefault="00882B24" w:rsidP="00464D24">
            <w:pPr>
              <w:pStyle w:val="ListParagraph"/>
              <w:numPr>
                <w:ilvl w:val="0"/>
                <w:numId w:val="14"/>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Group the students in pairs or groups of three.</w:t>
            </w:r>
          </w:p>
          <w:p w:rsidR="00464D24" w:rsidRPr="00464D24" w:rsidRDefault="00B14DB5" w:rsidP="00464D24">
            <w:pPr>
              <w:pStyle w:val="ListParagraph"/>
              <w:numPr>
                <w:ilvl w:val="0"/>
                <w:numId w:val="14"/>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Be sure </w:t>
            </w:r>
            <w:r w:rsidR="00874DD7" w:rsidRPr="00464D24">
              <w:rPr>
                <w:rFonts w:ascii="Times New Roman" w:eastAsiaTheme="minorEastAsia" w:hAnsi="Times New Roman" w:cs="Times New Roman"/>
                <w:color w:val="000000"/>
                <w:sz w:val="24"/>
                <w:szCs w:val="24"/>
              </w:rPr>
              <w:t>to display the data that students gather as part of their field trip.</w:t>
            </w:r>
            <w:r w:rsidRPr="00464D24">
              <w:rPr>
                <w:rFonts w:ascii="Times New Roman" w:eastAsiaTheme="minorEastAsia" w:hAnsi="Times New Roman" w:cs="Times New Roman"/>
                <w:color w:val="000000"/>
                <w:sz w:val="24"/>
                <w:szCs w:val="24"/>
              </w:rPr>
              <w:t xml:space="preserve">  </w:t>
            </w:r>
            <w:r w:rsidR="00464D24" w:rsidRPr="00464D24">
              <w:rPr>
                <w:rFonts w:ascii="Times New Roman" w:eastAsiaTheme="minorEastAsia" w:hAnsi="Times New Roman" w:cs="Times New Roman"/>
                <w:color w:val="000000"/>
                <w:sz w:val="24"/>
                <w:szCs w:val="24"/>
              </w:rPr>
              <w:t xml:space="preserve">Inform students that the </w:t>
            </w:r>
            <w:r w:rsidR="00464D24">
              <w:rPr>
                <w:rFonts w:ascii="Times New Roman" w:eastAsiaTheme="minorEastAsia" w:hAnsi="Times New Roman" w:cs="Times New Roman"/>
                <w:color w:val="000000"/>
                <w:sz w:val="24"/>
                <w:szCs w:val="24"/>
              </w:rPr>
              <w:t>data set</w:t>
            </w:r>
            <w:r w:rsidR="00464D24" w:rsidRPr="00464D24">
              <w:rPr>
                <w:rFonts w:ascii="Times New Roman" w:eastAsiaTheme="minorEastAsia" w:hAnsi="Times New Roman" w:cs="Times New Roman"/>
                <w:color w:val="000000"/>
                <w:sz w:val="24"/>
                <w:szCs w:val="24"/>
              </w:rPr>
              <w:t xml:space="preserve">s come from the first 20 tests of wheel B.  </w:t>
            </w:r>
            <w:r w:rsidRPr="00464D24">
              <w:rPr>
                <w:rFonts w:ascii="Times New Roman" w:eastAsiaTheme="minorEastAsia" w:hAnsi="Times New Roman" w:cs="Times New Roman"/>
                <w:color w:val="000000"/>
                <w:sz w:val="24"/>
                <w:szCs w:val="24"/>
              </w:rPr>
              <w:t xml:space="preserve">Distribute </w:t>
            </w:r>
            <w:r w:rsidR="00185938" w:rsidRPr="00464D24">
              <w:rPr>
                <w:rFonts w:ascii="Times New Roman" w:eastAsiaTheme="minorEastAsia" w:hAnsi="Times New Roman" w:cs="Times New Roman"/>
                <w:color w:val="000000"/>
                <w:sz w:val="24"/>
                <w:szCs w:val="24"/>
              </w:rPr>
              <w:t>the worksheets</w:t>
            </w:r>
            <w:r w:rsidRPr="00464D24">
              <w:rPr>
                <w:rFonts w:ascii="Times New Roman" w:eastAsiaTheme="minorEastAsia" w:hAnsi="Times New Roman" w:cs="Times New Roman"/>
                <w:color w:val="000000"/>
                <w:sz w:val="24"/>
                <w:szCs w:val="24"/>
              </w:rPr>
              <w:t xml:space="preserve"> to the students.</w:t>
            </w:r>
          </w:p>
          <w:p w:rsidR="00B14DB5" w:rsidRPr="00464D24" w:rsidRDefault="00464D24" w:rsidP="00464D24">
            <w:pPr>
              <w:pStyle w:val="ListParagraph"/>
              <w:numPr>
                <w:ilvl w:val="0"/>
                <w:numId w:val="14"/>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A</w:t>
            </w:r>
            <w:r w:rsidR="00B14DB5" w:rsidRPr="00464D24">
              <w:rPr>
                <w:rFonts w:ascii="Times New Roman" w:eastAsiaTheme="minorEastAsia" w:hAnsi="Times New Roman" w:cs="Times New Roman"/>
                <w:color w:val="000000"/>
                <w:sz w:val="24"/>
                <w:szCs w:val="24"/>
              </w:rPr>
              <w:t>sk students to scan data</w:t>
            </w:r>
            <w:r>
              <w:rPr>
                <w:rFonts w:ascii="Times New Roman" w:eastAsiaTheme="minorEastAsia" w:hAnsi="Times New Roman" w:cs="Times New Roman"/>
                <w:color w:val="000000"/>
                <w:sz w:val="24"/>
                <w:szCs w:val="24"/>
              </w:rPr>
              <w:t xml:space="preserve"> </w:t>
            </w:r>
            <w:r w:rsidR="00B14DB5" w:rsidRPr="00464D24">
              <w:rPr>
                <w:rFonts w:ascii="Times New Roman" w:eastAsiaTheme="minorEastAsia" w:hAnsi="Times New Roman" w:cs="Times New Roman"/>
                <w:color w:val="000000"/>
                <w:sz w:val="24"/>
                <w:szCs w:val="24"/>
              </w:rPr>
              <w:t>set 1 and then ask what they notice about the data. Students may respond with comments about range, mode, etc.</w:t>
            </w:r>
          </w:p>
          <w:p w:rsidR="00B14DB5" w:rsidRPr="00464D24" w:rsidRDefault="00B14DB5" w:rsidP="00464D24">
            <w:pPr>
              <w:pStyle w:val="ListParagraph"/>
              <w:numPr>
                <w:ilvl w:val="0"/>
                <w:numId w:val="14"/>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Tell students that they will calculate the mean, median, mode, and range</w:t>
            </w:r>
            <w:r w:rsidR="004D6C38" w:rsidRPr="00464D24">
              <w:rPr>
                <w:rFonts w:ascii="Times New Roman" w:eastAsiaTheme="minorEastAsia" w:hAnsi="Times New Roman" w:cs="Times New Roman"/>
                <w:color w:val="000000"/>
                <w:sz w:val="24"/>
                <w:szCs w:val="24"/>
              </w:rPr>
              <w:t xml:space="preserve"> for each data set and that they will create a box plot for each data set.</w:t>
            </w:r>
          </w:p>
          <w:p w:rsidR="00882B24" w:rsidRPr="00464D24" w:rsidRDefault="00882B24" w:rsidP="00464D24">
            <w:pPr>
              <w:pStyle w:val="ListParagraph"/>
              <w:numPr>
                <w:ilvl w:val="0"/>
                <w:numId w:val="14"/>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When students have completed this, they can answer the following questions in their small groups, </w:t>
            </w:r>
            <w:r w:rsidR="0077649C" w:rsidRPr="00464D24">
              <w:rPr>
                <w:rFonts w:ascii="Times New Roman" w:eastAsiaTheme="minorEastAsia" w:hAnsi="Times New Roman" w:cs="Times New Roman"/>
                <w:color w:val="000000"/>
                <w:sz w:val="24"/>
                <w:szCs w:val="24"/>
              </w:rPr>
              <w:t>and then</w:t>
            </w:r>
            <w:r w:rsidRPr="00464D24">
              <w:rPr>
                <w:rFonts w:ascii="Times New Roman" w:eastAsiaTheme="minorEastAsia" w:hAnsi="Times New Roman" w:cs="Times New Roman"/>
                <w:color w:val="000000"/>
                <w:sz w:val="24"/>
                <w:szCs w:val="24"/>
              </w:rPr>
              <w:t xml:space="preserve"> the teacher can lead a whole-class discussion of the questions.</w:t>
            </w:r>
          </w:p>
          <w:p w:rsidR="00882B24" w:rsidRPr="00464D24" w:rsidRDefault="00882B24" w:rsidP="00464D24">
            <w:pPr>
              <w:pStyle w:val="ListParagraph"/>
              <w:numPr>
                <w:ilvl w:val="0"/>
                <w:numId w:val="15"/>
              </w:numPr>
              <w:autoSpaceDE w:val="0"/>
              <w:autoSpaceDN w:val="0"/>
              <w:adjustRightInd w:val="0"/>
              <w:ind w:left="1216"/>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How would you describe the center of each set of data?</w:t>
            </w:r>
          </w:p>
          <w:p w:rsidR="00882B24" w:rsidRPr="00464D24" w:rsidRDefault="00882B24" w:rsidP="00464D24">
            <w:pPr>
              <w:pStyle w:val="ListParagraph"/>
              <w:numPr>
                <w:ilvl w:val="0"/>
                <w:numId w:val="15"/>
              </w:numPr>
              <w:autoSpaceDE w:val="0"/>
              <w:autoSpaceDN w:val="0"/>
              <w:adjustRightInd w:val="0"/>
              <w:ind w:left="1216"/>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Which measure, mean, median or mode, do you think best describes the “average” of this data?</w:t>
            </w:r>
          </w:p>
          <w:p w:rsidR="00882B24" w:rsidRPr="00464D24" w:rsidRDefault="00882B24" w:rsidP="00464D24">
            <w:pPr>
              <w:pStyle w:val="ListParagraph"/>
              <w:numPr>
                <w:ilvl w:val="0"/>
                <w:numId w:val="15"/>
              </w:numPr>
              <w:autoSpaceDE w:val="0"/>
              <w:autoSpaceDN w:val="0"/>
              <w:adjustRightInd w:val="0"/>
              <w:ind w:left="1216"/>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How would you describe the variability of each set of data?</w:t>
            </w:r>
          </w:p>
          <w:p w:rsidR="00882B24" w:rsidRPr="00464D24" w:rsidRDefault="00882B24" w:rsidP="00464D24">
            <w:pPr>
              <w:pStyle w:val="ListParagraph"/>
              <w:numPr>
                <w:ilvl w:val="0"/>
                <w:numId w:val="15"/>
              </w:numPr>
              <w:autoSpaceDE w:val="0"/>
              <w:autoSpaceDN w:val="0"/>
              <w:adjustRightInd w:val="0"/>
              <w:ind w:left="1216"/>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What explanations might there be for the variability of the data?</w:t>
            </w:r>
          </w:p>
          <w:p w:rsidR="00882B24" w:rsidRPr="00464D24" w:rsidRDefault="00882B24" w:rsidP="00464D24">
            <w:pPr>
              <w:pStyle w:val="ListParagraph"/>
              <w:numPr>
                <w:ilvl w:val="0"/>
                <w:numId w:val="15"/>
              </w:numPr>
              <w:autoSpaceDE w:val="0"/>
              <w:autoSpaceDN w:val="0"/>
              <w:adjustRightInd w:val="0"/>
              <w:ind w:left="1216"/>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How </w:t>
            </w:r>
            <w:proofErr w:type="gramStart"/>
            <w:r w:rsidRPr="00464D24">
              <w:rPr>
                <w:rFonts w:ascii="Times New Roman" w:eastAsiaTheme="minorEastAsia" w:hAnsi="Times New Roman" w:cs="Times New Roman"/>
                <w:color w:val="000000"/>
                <w:sz w:val="24"/>
                <w:szCs w:val="24"/>
              </w:rPr>
              <w:t>do</w:t>
            </w:r>
            <w:proofErr w:type="gramEnd"/>
            <w:r w:rsidRPr="00464D24">
              <w:rPr>
                <w:rFonts w:ascii="Times New Roman" w:eastAsiaTheme="minorEastAsia" w:hAnsi="Times New Roman" w:cs="Times New Roman"/>
                <w:color w:val="000000"/>
                <w:sz w:val="24"/>
                <w:szCs w:val="24"/>
              </w:rPr>
              <w:t xml:space="preserve"> the mean, median, mode and range of data</w:t>
            </w:r>
            <w:r w:rsidR="00464D24">
              <w:rPr>
                <w:rFonts w:ascii="Times New Roman" w:eastAsiaTheme="minorEastAsia" w:hAnsi="Times New Roman" w:cs="Times New Roman"/>
                <w:color w:val="000000"/>
                <w:sz w:val="24"/>
                <w:szCs w:val="24"/>
              </w:rPr>
              <w:t xml:space="preserve"> </w:t>
            </w:r>
            <w:r w:rsidRPr="00464D24">
              <w:rPr>
                <w:rFonts w:ascii="Times New Roman" w:eastAsiaTheme="minorEastAsia" w:hAnsi="Times New Roman" w:cs="Times New Roman"/>
                <w:color w:val="000000"/>
                <w:sz w:val="24"/>
                <w:szCs w:val="24"/>
              </w:rPr>
              <w:t>set 1 compare to the mean, median, mode and range of data</w:t>
            </w:r>
            <w:r w:rsidR="00464D24">
              <w:rPr>
                <w:rFonts w:ascii="Times New Roman" w:eastAsiaTheme="minorEastAsia" w:hAnsi="Times New Roman" w:cs="Times New Roman"/>
                <w:color w:val="000000"/>
                <w:sz w:val="24"/>
                <w:szCs w:val="24"/>
              </w:rPr>
              <w:t xml:space="preserve"> </w:t>
            </w:r>
            <w:r w:rsidRPr="00464D24">
              <w:rPr>
                <w:rFonts w:ascii="Times New Roman" w:eastAsiaTheme="minorEastAsia" w:hAnsi="Times New Roman" w:cs="Times New Roman"/>
                <w:color w:val="000000"/>
                <w:sz w:val="24"/>
                <w:szCs w:val="24"/>
              </w:rPr>
              <w:t>set 2?  What might explain differences or similarities between the two?</w:t>
            </w:r>
          </w:p>
        </w:tc>
      </w:tr>
      <w:tr w:rsidR="00BC7CF6" w:rsidRPr="00464D24" w:rsidTr="0059098A">
        <w:trPr>
          <w:trHeight w:val="971"/>
        </w:trPr>
        <w:tc>
          <w:tcPr>
            <w:tcW w:w="2005" w:type="dxa"/>
          </w:tcPr>
          <w:p w:rsidR="00BC7CF6" w:rsidRPr="00464D24" w:rsidRDefault="00BC7CF6"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Assessment</w:t>
            </w:r>
          </w:p>
        </w:tc>
        <w:tc>
          <w:tcPr>
            <w:tcW w:w="8316" w:type="dxa"/>
            <w:gridSpan w:val="3"/>
          </w:tcPr>
          <w:p w:rsidR="00BC7CF6" w:rsidRPr="00464D24" w:rsidRDefault="00B14DB5"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Student work produced during this lesson can serve as assessment. Students will have found mean, median, mode and range for two </w:t>
            </w:r>
            <w:r w:rsidR="00464D24">
              <w:rPr>
                <w:rFonts w:ascii="Times New Roman" w:eastAsiaTheme="minorEastAsia" w:hAnsi="Times New Roman" w:cs="Times New Roman"/>
                <w:color w:val="000000"/>
                <w:sz w:val="24"/>
                <w:szCs w:val="24"/>
              </w:rPr>
              <w:t>data set</w:t>
            </w:r>
            <w:r w:rsidRPr="00464D24">
              <w:rPr>
                <w:rFonts w:ascii="Times New Roman" w:eastAsiaTheme="minorEastAsia" w:hAnsi="Times New Roman" w:cs="Times New Roman"/>
                <w:color w:val="000000"/>
                <w:sz w:val="24"/>
                <w:szCs w:val="24"/>
              </w:rPr>
              <w:t xml:space="preserve">s and will have created boxplots for the two </w:t>
            </w:r>
            <w:r w:rsidR="00464D24">
              <w:rPr>
                <w:rFonts w:ascii="Times New Roman" w:eastAsiaTheme="minorEastAsia" w:hAnsi="Times New Roman" w:cs="Times New Roman"/>
                <w:color w:val="000000"/>
                <w:sz w:val="24"/>
                <w:szCs w:val="24"/>
              </w:rPr>
              <w:t>data set</w:t>
            </w:r>
            <w:r w:rsidRPr="00464D24">
              <w:rPr>
                <w:rFonts w:ascii="Times New Roman" w:eastAsiaTheme="minorEastAsia" w:hAnsi="Times New Roman" w:cs="Times New Roman"/>
                <w:color w:val="000000"/>
                <w:sz w:val="24"/>
                <w:szCs w:val="24"/>
              </w:rPr>
              <w:t>s.</w:t>
            </w:r>
          </w:p>
        </w:tc>
      </w:tr>
      <w:tr w:rsidR="00521A81" w:rsidRPr="00464D24" w:rsidTr="00251C80">
        <w:tc>
          <w:tcPr>
            <w:tcW w:w="2005" w:type="dxa"/>
          </w:tcPr>
          <w:p w:rsidR="00521A81" w:rsidRPr="00464D24" w:rsidRDefault="00521A81"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Differentiated Suggestions</w:t>
            </w:r>
          </w:p>
        </w:tc>
        <w:tc>
          <w:tcPr>
            <w:tcW w:w="8316" w:type="dxa"/>
            <w:gridSpan w:val="3"/>
          </w:tcPr>
          <w:p w:rsidR="002E7611" w:rsidRPr="00464D24" w:rsidRDefault="000D2A88"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Review vocabulary and procedure for determining mean, median, mode and range.</w:t>
            </w:r>
          </w:p>
          <w:p w:rsidR="004D6C38" w:rsidRPr="00464D24" w:rsidRDefault="004D6C38"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Review procedure for creating a box plot, or have anchor chart showing how a box plot is created.</w:t>
            </w:r>
          </w:p>
          <w:p w:rsidR="00B14DB5" w:rsidRPr="00464D24" w:rsidRDefault="00B14DB5" w:rsidP="00185938">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If students are working quickly, ask them to create box plots for </w:t>
            </w:r>
            <w:r w:rsidR="00185938" w:rsidRPr="00464D24">
              <w:rPr>
                <w:rFonts w:ascii="Times New Roman" w:eastAsiaTheme="minorEastAsia" w:hAnsi="Times New Roman" w:cs="Times New Roman"/>
                <w:color w:val="000000"/>
                <w:sz w:val="24"/>
                <w:szCs w:val="24"/>
              </w:rPr>
              <w:t>the strength data (sets 3 and 4)</w:t>
            </w:r>
            <w:r w:rsidRPr="00464D24">
              <w:rPr>
                <w:rFonts w:ascii="Times New Roman" w:eastAsiaTheme="minorEastAsia" w:hAnsi="Times New Roman" w:cs="Times New Roman"/>
                <w:color w:val="000000"/>
                <w:sz w:val="24"/>
                <w:szCs w:val="24"/>
              </w:rPr>
              <w:t>.  In addition to answering the activity questions above, students can consider how the scale of a box plot changes the way in which it is interpreted.</w:t>
            </w:r>
          </w:p>
          <w:p w:rsidR="00185938" w:rsidRPr="00464D24" w:rsidRDefault="00185938" w:rsidP="00185938">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Ask students to consider how the data they gathered on the field trip would change the statistics they have calculated. Was all of their data within the range? Does including their data change the mean, median or mode?</w:t>
            </w:r>
          </w:p>
        </w:tc>
      </w:tr>
      <w:tr w:rsidR="0000054A" w:rsidRPr="00464D24" w:rsidTr="00251C80">
        <w:tc>
          <w:tcPr>
            <w:tcW w:w="2005" w:type="dxa"/>
          </w:tcPr>
          <w:p w:rsidR="0000054A" w:rsidRPr="00464D24" w:rsidRDefault="00892CD4" w:rsidP="00BA2C54">
            <w:pPr>
              <w:autoSpaceDE w:val="0"/>
              <w:autoSpaceDN w:val="0"/>
              <w:adjustRightInd w:val="0"/>
              <w:rPr>
                <w:rFonts w:ascii="Times New Roman" w:eastAsiaTheme="minorEastAsia" w:hAnsi="Times New Roman" w:cs="Times New Roman"/>
                <w:b/>
                <w:color w:val="000000"/>
                <w:sz w:val="28"/>
                <w:szCs w:val="24"/>
              </w:rPr>
            </w:pPr>
            <w:r w:rsidRPr="00464D24">
              <w:rPr>
                <w:rFonts w:ascii="Times New Roman" w:eastAsiaTheme="minorEastAsia" w:hAnsi="Times New Roman" w:cs="Times New Roman"/>
                <w:b/>
                <w:color w:val="000000"/>
                <w:sz w:val="28"/>
                <w:szCs w:val="24"/>
              </w:rPr>
              <w:t>Adapting the Activity for Other Grades</w:t>
            </w:r>
          </w:p>
        </w:tc>
        <w:tc>
          <w:tcPr>
            <w:tcW w:w="8316" w:type="dxa"/>
            <w:gridSpan w:val="3"/>
          </w:tcPr>
          <w:p w:rsidR="0000054A" w:rsidRPr="00464D24" w:rsidRDefault="00C94643" w:rsidP="00251C80">
            <w:p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In upper middle school grades, teachers may want to present questions such as the following:</w:t>
            </w:r>
          </w:p>
          <w:p w:rsidR="00C94643" w:rsidRPr="00464D24" w:rsidRDefault="00C94643" w:rsidP="00C94643">
            <w:pPr>
              <w:pStyle w:val="ListParagraph"/>
              <w:numPr>
                <w:ilvl w:val="0"/>
                <w:numId w:val="8"/>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One measurement is added to this data set and the mean increases to 10.5.  What would this measurement be?</w:t>
            </w:r>
          </w:p>
          <w:p w:rsidR="00C94643" w:rsidRPr="00464D24" w:rsidRDefault="00C94643" w:rsidP="00B14DB5">
            <w:pPr>
              <w:pStyle w:val="ListParagraph"/>
              <w:numPr>
                <w:ilvl w:val="0"/>
                <w:numId w:val="8"/>
              </w:numPr>
              <w:autoSpaceDE w:val="0"/>
              <w:autoSpaceDN w:val="0"/>
              <w:adjustRightInd w:val="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 xml:space="preserve">Sofia knows the following about her set of data – it has 5 measurements, the mean is 3.5, the median is 3. What </w:t>
            </w:r>
            <w:r w:rsidR="00B14DB5" w:rsidRPr="00464D24">
              <w:rPr>
                <w:rFonts w:ascii="Times New Roman" w:eastAsiaTheme="minorEastAsia" w:hAnsi="Times New Roman" w:cs="Times New Roman"/>
                <w:color w:val="000000"/>
                <w:sz w:val="24"/>
                <w:szCs w:val="24"/>
              </w:rPr>
              <w:t>numbers could make up this set of data?</w:t>
            </w:r>
          </w:p>
        </w:tc>
      </w:tr>
    </w:tbl>
    <w:p w:rsidR="00185938" w:rsidRPr="00464D24" w:rsidRDefault="00185938">
      <w:pPr>
        <w:rPr>
          <w:rFonts w:ascii="Times New Roman" w:hAnsi="Times New Roman" w:cs="Times New Roman"/>
          <w:sz w:val="24"/>
          <w:szCs w:val="24"/>
        </w:rPr>
      </w:pPr>
      <w:r w:rsidRPr="00464D24">
        <w:rPr>
          <w:rFonts w:ascii="Times New Roman" w:hAnsi="Times New Roman" w:cs="Times New Roman"/>
          <w:sz w:val="24"/>
          <w:szCs w:val="24"/>
        </w:rPr>
        <w:br w:type="page"/>
      </w:r>
    </w:p>
    <w:p w:rsidR="00464D24" w:rsidRPr="00464D24" w:rsidRDefault="00464D24" w:rsidP="00464D24">
      <w:pPr>
        <w:pStyle w:val="Header"/>
        <w:rPr>
          <w:rFonts w:ascii="Times New Roman" w:hAnsi="Times New Roman" w:cs="Times New Roman"/>
          <w:b/>
          <w:sz w:val="32"/>
        </w:rPr>
      </w:pPr>
      <w:r w:rsidRPr="00464D24">
        <w:rPr>
          <w:rFonts w:ascii="Times New Roman" w:hAnsi="Times New Roman" w:cs="Times New Roman"/>
          <w:b/>
          <w:sz w:val="32"/>
        </w:rPr>
        <w:lastRenderedPageBreak/>
        <w:t xml:space="preserve">Splash! </w:t>
      </w:r>
      <w:r w:rsidR="00752398">
        <w:rPr>
          <w:rFonts w:ascii="Times New Roman" w:hAnsi="Times New Roman" w:cs="Times New Roman"/>
          <w:b/>
          <w:sz w:val="32"/>
        </w:rPr>
        <w:t>i</w:t>
      </w:r>
      <w:r w:rsidRPr="00464D24">
        <w:rPr>
          <w:rFonts w:ascii="Times New Roman" w:hAnsi="Times New Roman" w:cs="Times New Roman"/>
          <w:b/>
          <w:sz w:val="32"/>
        </w:rPr>
        <w:t xml:space="preserve">nto Statistical Variability </w:t>
      </w:r>
      <w:r>
        <w:rPr>
          <w:rFonts w:ascii="Times New Roman" w:hAnsi="Times New Roman" w:cs="Times New Roman"/>
          <w:b/>
          <w:sz w:val="32"/>
        </w:rPr>
        <w:t>Worksheet</w:t>
      </w:r>
    </w:p>
    <w:p w:rsidR="006C0FDD" w:rsidRPr="00464D24" w:rsidRDefault="006C0FDD" w:rsidP="00D431CA">
      <w:pPr>
        <w:spacing w:after="0" w:line="240" w:lineRule="auto"/>
        <w:rPr>
          <w:rFonts w:ascii="Times New Roman" w:hAnsi="Times New Roman" w:cs="Times New Roman"/>
          <w:sz w:val="24"/>
          <w:szCs w:val="24"/>
        </w:rPr>
      </w:pPr>
    </w:p>
    <w:p w:rsidR="006C0FDD" w:rsidRPr="00464D24" w:rsidRDefault="006C0FDD" w:rsidP="00D431CA">
      <w:pPr>
        <w:spacing w:after="0" w:line="240" w:lineRule="auto"/>
        <w:rPr>
          <w:rFonts w:ascii="Times New Roman" w:hAnsi="Times New Roman" w:cs="Times New Roman"/>
          <w:b/>
          <w:sz w:val="24"/>
          <w:szCs w:val="24"/>
        </w:rPr>
      </w:pPr>
      <w:r w:rsidRPr="00464D24">
        <w:rPr>
          <w:rFonts w:ascii="Times New Roman" w:hAnsi="Times New Roman" w:cs="Times New Roman"/>
          <w:b/>
          <w:sz w:val="24"/>
          <w:szCs w:val="24"/>
        </w:rPr>
        <w:t>Data</w:t>
      </w:r>
      <w:r w:rsidR="00464D24" w:rsidRPr="00464D24">
        <w:rPr>
          <w:rFonts w:ascii="Times New Roman" w:hAnsi="Times New Roman" w:cs="Times New Roman"/>
          <w:b/>
          <w:sz w:val="24"/>
          <w:szCs w:val="24"/>
        </w:rPr>
        <w:t xml:space="preserve"> S</w:t>
      </w:r>
      <w:r w:rsidRPr="00464D24">
        <w:rPr>
          <w:rFonts w:ascii="Times New Roman" w:hAnsi="Times New Roman" w:cs="Times New Roman"/>
          <w:b/>
          <w:sz w:val="24"/>
          <w:szCs w:val="24"/>
        </w:rPr>
        <w:t>et 1</w:t>
      </w:r>
      <w:r w:rsidR="00464D24">
        <w:rPr>
          <w:rFonts w:ascii="Times New Roman" w:hAnsi="Times New Roman" w:cs="Times New Roman"/>
          <w:b/>
          <w:sz w:val="24"/>
          <w:szCs w:val="24"/>
        </w:rPr>
        <w:t xml:space="preserve">: </w:t>
      </w:r>
      <w:r w:rsidR="00464D24" w:rsidRPr="00464D24">
        <w:rPr>
          <w:rFonts w:ascii="Times New Roman" w:hAnsi="Times New Roman" w:cs="Times New Roman"/>
          <w:b/>
          <w:sz w:val="24"/>
          <w:szCs w:val="24"/>
        </w:rPr>
        <w:t>Bucket Wheel-B Base-Speed</w:t>
      </w:r>
    </w:p>
    <w:tbl>
      <w:tblPr>
        <w:tblW w:w="9483" w:type="dxa"/>
        <w:tblInd w:w="93" w:type="dxa"/>
        <w:tblLayout w:type="fixed"/>
        <w:tblLook w:val="04A0" w:firstRow="1" w:lastRow="0" w:firstColumn="1" w:lastColumn="0" w:noHBand="0" w:noVBand="1"/>
      </w:tblPr>
      <w:tblGrid>
        <w:gridCol w:w="948"/>
        <w:gridCol w:w="948"/>
        <w:gridCol w:w="948"/>
        <w:gridCol w:w="949"/>
        <w:gridCol w:w="948"/>
        <w:gridCol w:w="948"/>
        <w:gridCol w:w="949"/>
        <w:gridCol w:w="948"/>
        <w:gridCol w:w="948"/>
        <w:gridCol w:w="949"/>
      </w:tblGrid>
      <w:tr w:rsidR="00464D24" w:rsidRPr="00464D24" w:rsidTr="00464D24">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9.5</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11</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10</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8</w:t>
            </w:r>
          </w:p>
        </w:tc>
        <w:tc>
          <w:tcPr>
            <w:tcW w:w="948" w:type="dxa"/>
            <w:tcBorders>
              <w:top w:val="single" w:sz="4" w:space="0" w:color="auto"/>
              <w:left w:val="nil"/>
              <w:bottom w:val="single" w:sz="4" w:space="0" w:color="auto"/>
              <w:right w:val="single" w:sz="4" w:space="0" w:color="auto"/>
            </w:tcBorders>
          </w:tcPr>
          <w:p w:rsidR="00464D24" w:rsidRP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48" w:type="dxa"/>
            <w:tcBorders>
              <w:top w:val="single" w:sz="4" w:space="0" w:color="auto"/>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49" w:type="dxa"/>
            <w:tcBorders>
              <w:top w:val="single" w:sz="4" w:space="0" w:color="auto"/>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464D24" w:rsidRPr="00464D24" w:rsidTr="00464D24">
        <w:trPr>
          <w:trHeight w:val="30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8</w:t>
            </w:r>
          </w:p>
        </w:tc>
        <w:tc>
          <w:tcPr>
            <w:tcW w:w="948"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9</w:t>
            </w:r>
          </w:p>
        </w:tc>
        <w:tc>
          <w:tcPr>
            <w:tcW w:w="948"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10</w:t>
            </w:r>
          </w:p>
        </w:tc>
        <w:tc>
          <w:tcPr>
            <w:tcW w:w="949"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9</w:t>
            </w:r>
          </w:p>
        </w:tc>
        <w:tc>
          <w:tcPr>
            <w:tcW w:w="948"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10</w:t>
            </w:r>
          </w:p>
        </w:tc>
        <w:tc>
          <w:tcPr>
            <w:tcW w:w="948"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7</w:t>
            </w:r>
          </w:p>
        </w:tc>
        <w:tc>
          <w:tcPr>
            <w:tcW w:w="949"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10</w:t>
            </w:r>
          </w:p>
        </w:tc>
        <w:tc>
          <w:tcPr>
            <w:tcW w:w="948" w:type="dxa"/>
            <w:tcBorders>
              <w:top w:val="nil"/>
              <w:left w:val="nil"/>
              <w:bottom w:val="single" w:sz="4" w:space="0" w:color="auto"/>
              <w:right w:val="single" w:sz="4" w:space="0" w:color="auto"/>
            </w:tcBorders>
          </w:tcPr>
          <w:p w:rsidR="00464D24" w:rsidRP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48" w:type="dxa"/>
            <w:tcBorders>
              <w:top w:val="nil"/>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49" w:type="dxa"/>
            <w:tcBorders>
              <w:top w:val="nil"/>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6C0FDD" w:rsidRPr="00464D24" w:rsidRDefault="006C0FDD" w:rsidP="00D431CA">
      <w:pPr>
        <w:spacing w:after="0" w:line="240" w:lineRule="auto"/>
        <w:rPr>
          <w:rFonts w:ascii="Times New Roman" w:hAnsi="Times New Roman" w:cs="Times New Roman"/>
          <w:sz w:val="24"/>
          <w:szCs w:val="24"/>
        </w:rPr>
      </w:pPr>
    </w:p>
    <w:p w:rsidR="00B813AE" w:rsidRPr="00464D24" w:rsidRDefault="00B813AE" w:rsidP="00D431CA">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Mean:</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Median:</w:t>
      </w:r>
    </w:p>
    <w:p w:rsidR="00B813AE" w:rsidRPr="00464D24" w:rsidRDefault="00B813AE" w:rsidP="00D431CA">
      <w:pPr>
        <w:spacing w:after="0" w:line="240" w:lineRule="auto"/>
        <w:rPr>
          <w:rFonts w:ascii="Times New Roman" w:hAnsi="Times New Roman" w:cs="Times New Roman"/>
          <w:sz w:val="24"/>
          <w:szCs w:val="24"/>
        </w:rPr>
      </w:pPr>
    </w:p>
    <w:p w:rsidR="00B813AE" w:rsidRPr="00464D24" w:rsidRDefault="00B813AE" w:rsidP="00D431CA">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Mode:</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Range:</w:t>
      </w:r>
    </w:p>
    <w:p w:rsidR="00B813AE" w:rsidRPr="00464D24" w:rsidRDefault="00B813AE" w:rsidP="00D431CA">
      <w:pPr>
        <w:spacing w:after="0" w:line="240" w:lineRule="auto"/>
        <w:rPr>
          <w:rFonts w:ascii="Times New Roman" w:hAnsi="Times New Roman" w:cs="Times New Roman"/>
          <w:sz w:val="24"/>
          <w:szCs w:val="24"/>
        </w:rPr>
      </w:pPr>
    </w:p>
    <w:p w:rsidR="00B813AE" w:rsidRPr="00464D24" w:rsidRDefault="00B813AE" w:rsidP="00D431CA">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Draw a box plot to represent the data in the space below</w:t>
      </w:r>
    </w:p>
    <w:p w:rsidR="00B813AE" w:rsidRPr="00464D24" w:rsidRDefault="00B813AE" w:rsidP="00D431CA">
      <w:pPr>
        <w:spacing w:after="0" w:line="240" w:lineRule="auto"/>
        <w:rPr>
          <w:rFonts w:ascii="Times New Roman" w:hAnsi="Times New Roman" w:cs="Times New Roman"/>
          <w:sz w:val="24"/>
          <w:szCs w:val="24"/>
        </w:rPr>
      </w:pPr>
    </w:p>
    <w:p w:rsidR="006C0FDD" w:rsidRDefault="006C0FDD"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AB0C16" w:rsidRDefault="00AB0C16"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464D24" w:rsidRPr="00464D24" w:rsidRDefault="00464D24" w:rsidP="00D431CA">
      <w:pPr>
        <w:spacing w:after="0" w:line="240" w:lineRule="auto"/>
        <w:rPr>
          <w:rFonts w:ascii="Times New Roman" w:hAnsi="Times New Roman" w:cs="Times New Roman"/>
          <w:sz w:val="24"/>
          <w:szCs w:val="24"/>
        </w:rPr>
      </w:pPr>
    </w:p>
    <w:p w:rsidR="006C0FDD" w:rsidRPr="00464D24" w:rsidRDefault="00464D24" w:rsidP="00D431CA">
      <w:pPr>
        <w:spacing w:after="0" w:line="240" w:lineRule="auto"/>
        <w:rPr>
          <w:rFonts w:ascii="Times New Roman" w:hAnsi="Times New Roman" w:cs="Times New Roman"/>
          <w:b/>
          <w:sz w:val="24"/>
          <w:szCs w:val="24"/>
        </w:rPr>
      </w:pPr>
      <w:r w:rsidRPr="00464D24">
        <w:rPr>
          <w:rFonts w:ascii="Times New Roman" w:hAnsi="Times New Roman" w:cs="Times New Roman"/>
          <w:b/>
          <w:sz w:val="24"/>
          <w:szCs w:val="24"/>
        </w:rPr>
        <w:t>Data Set</w:t>
      </w:r>
      <w:r w:rsidR="006C0FDD" w:rsidRPr="00464D24">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Pr="00464D24">
        <w:rPr>
          <w:rFonts w:ascii="Times New Roman" w:hAnsi="Times New Roman" w:cs="Times New Roman"/>
          <w:b/>
          <w:sz w:val="24"/>
          <w:szCs w:val="24"/>
        </w:rPr>
        <w:t>Paddle Wheel-B Base-Speed</w:t>
      </w:r>
    </w:p>
    <w:tbl>
      <w:tblPr>
        <w:tblW w:w="9264" w:type="dxa"/>
        <w:tblInd w:w="93" w:type="dxa"/>
        <w:tblLayout w:type="fixed"/>
        <w:tblLook w:val="04A0" w:firstRow="1" w:lastRow="0" w:firstColumn="1" w:lastColumn="0" w:noHBand="0" w:noVBand="1"/>
      </w:tblPr>
      <w:tblGrid>
        <w:gridCol w:w="926"/>
        <w:gridCol w:w="926"/>
        <w:gridCol w:w="927"/>
        <w:gridCol w:w="926"/>
        <w:gridCol w:w="927"/>
        <w:gridCol w:w="926"/>
        <w:gridCol w:w="926"/>
        <w:gridCol w:w="927"/>
        <w:gridCol w:w="926"/>
        <w:gridCol w:w="927"/>
      </w:tblGrid>
      <w:tr w:rsidR="00464D24" w:rsidRPr="00464D24" w:rsidTr="00464D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8</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7</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10</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7</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7</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11</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8</w:t>
            </w:r>
          </w:p>
        </w:tc>
        <w:tc>
          <w:tcPr>
            <w:tcW w:w="927" w:type="dxa"/>
            <w:tcBorders>
              <w:top w:val="single" w:sz="4" w:space="0" w:color="auto"/>
              <w:left w:val="nil"/>
              <w:bottom w:val="single" w:sz="4" w:space="0" w:color="auto"/>
              <w:right w:val="single" w:sz="4" w:space="0" w:color="auto"/>
            </w:tcBorders>
          </w:tcPr>
          <w:p w:rsidR="00464D24" w:rsidRP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26" w:type="dxa"/>
            <w:tcBorders>
              <w:top w:val="single" w:sz="4" w:space="0" w:color="auto"/>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27" w:type="dxa"/>
            <w:tcBorders>
              <w:top w:val="single" w:sz="4" w:space="0" w:color="auto"/>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64D24" w:rsidRPr="00464D24" w:rsidTr="00464D24">
        <w:trPr>
          <w:trHeight w:val="300"/>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6"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8</w:t>
            </w:r>
          </w:p>
        </w:tc>
        <w:tc>
          <w:tcPr>
            <w:tcW w:w="927"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6"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7"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6"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6"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6C0FD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8</w:t>
            </w:r>
          </w:p>
        </w:tc>
        <w:tc>
          <w:tcPr>
            <w:tcW w:w="927" w:type="dxa"/>
            <w:tcBorders>
              <w:top w:val="nil"/>
              <w:left w:val="nil"/>
              <w:bottom w:val="single" w:sz="4" w:space="0" w:color="auto"/>
              <w:right w:val="single" w:sz="4" w:space="0" w:color="auto"/>
            </w:tcBorders>
          </w:tcPr>
          <w:p w:rsidR="00464D24" w:rsidRP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26" w:type="dxa"/>
            <w:tcBorders>
              <w:top w:val="nil"/>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27" w:type="dxa"/>
            <w:tcBorders>
              <w:top w:val="nil"/>
              <w:left w:val="nil"/>
              <w:bottom w:val="single" w:sz="4" w:space="0" w:color="auto"/>
              <w:right w:val="single" w:sz="4" w:space="0" w:color="auto"/>
            </w:tcBorders>
          </w:tcPr>
          <w:p w:rsidR="00464D24" w:rsidRDefault="00464D24" w:rsidP="006C0F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bl>
    <w:p w:rsidR="006C0FDD" w:rsidRPr="00464D24" w:rsidRDefault="006C0FDD" w:rsidP="00D431CA">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Mean:</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Median:</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Mode:</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Range:</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Draw a box plot to represent the data in the space below</w:t>
      </w:r>
    </w:p>
    <w:p w:rsidR="00B813AE" w:rsidRPr="00464D24" w:rsidRDefault="00B813AE" w:rsidP="00B813AE">
      <w:pPr>
        <w:spacing w:after="0" w:line="240" w:lineRule="auto"/>
        <w:rPr>
          <w:rFonts w:ascii="Times New Roman" w:hAnsi="Times New Roman" w:cs="Times New Roman"/>
          <w:sz w:val="24"/>
          <w:szCs w:val="24"/>
        </w:rPr>
      </w:pPr>
    </w:p>
    <w:p w:rsidR="00B813AE" w:rsidRDefault="00B813AE" w:rsidP="00B813AE">
      <w:pPr>
        <w:spacing w:after="0" w:line="240" w:lineRule="auto"/>
        <w:rPr>
          <w:rFonts w:ascii="Times New Roman" w:hAnsi="Times New Roman" w:cs="Times New Roman"/>
          <w:sz w:val="24"/>
          <w:szCs w:val="24"/>
        </w:rPr>
      </w:pPr>
    </w:p>
    <w:p w:rsidR="00464D24" w:rsidRDefault="00464D24" w:rsidP="00B813AE">
      <w:pPr>
        <w:spacing w:after="0" w:line="240" w:lineRule="auto"/>
        <w:rPr>
          <w:rFonts w:ascii="Times New Roman" w:hAnsi="Times New Roman" w:cs="Times New Roman"/>
          <w:sz w:val="24"/>
          <w:szCs w:val="24"/>
        </w:rPr>
      </w:pPr>
    </w:p>
    <w:p w:rsidR="00464D24" w:rsidRPr="00464D24" w:rsidRDefault="00464D24"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p>
    <w:p w:rsidR="00B813AE" w:rsidRDefault="00B813AE"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AB0C16" w:rsidRPr="00464D24" w:rsidRDefault="00AB0C16" w:rsidP="00D431CA">
      <w:pPr>
        <w:spacing w:after="0" w:line="240" w:lineRule="auto"/>
        <w:rPr>
          <w:rFonts w:ascii="Times New Roman" w:hAnsi="Times New Roman" w:cs="Times New Roman"/>
          <w:sz w:val="24"/>
          <w:szCs w:val="24"/>
        </w:rPr>
      </w:pPr>
    </w:p>
    <w:p w:rsidR="00B813AE" w:rsidRPr="00464D24" w:rsidRDefault="00B813AE" w:rsidP="00AB0C16">
      <w:pPr>
        <w:pStyle w:val="ListParagraph"/>
        <w:numPr>
          <w:ilvl w:val="0"/>
          <w:numId w:val="11"/>
        </w:numPr>
        <w:autoSpaceDE w:val="0"/>
        <w:autoSpaceDN w:val="0"/>
        <w:adjustRightInd w:val="0"/>
        <w:ind w:left="18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How would you describe the center of each set of data?</w:t>
      </w:r>
    </w:p>
    <w:p w:rsidR="00B813AE" w:rsidRPr="00464D24" w:rsidRDefault="00B813AE" w:rsidP="00AB0C16">
      <w:pPr>
        <w:pStyle w:val="ListParagraph"/>
        <w:numPr>
          <w:ilvl w:val="0"/>
          <w:numId w:val="11"/>
        </w:numPr>
        <w:autoSpaceDE w:val="0"/>
        <w:autoSpaceDN w:val="0"/>
        <w:adjustRightInd w:val="0"/>
        <w:ind w:left="18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Which measure, mean, median or mode, do you think best describes the “average” of this data?</w:t>
      </w:r>
    </w:p>
    <w:p w:rsidR="00B813AE" w:rsidRPr="00464D24" w:rsidRDefault="00B813AE" w:rsidP="00AB0C16">
      <w:pPr>
        <w:pStyle w:val="ListParagraph"/>
        <w:numPr>
          <w:ilvl w:val="0"/>
          <w:numId w:val="11"/>
        </w:numPr>
        <w:autoSpaceDE w:val="0"/>
        <w:autoSpaceDN w:val="0"/>
        <w:adjustRightInd w:val="0"/>
        <w:ind w:left="18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How would you describe the variability of each set of data?</w:t>
      </w:r>
    </w:p>
    <w:p w:rsidR="00B813AE" w:rsidRPr="00464D24" w:rsidRDefault="00B813AE" w:rsidP="00AB0C16">
      <w:pPr>
        <w:pStyle w:val="ListParagraph"/>
        <w:numPr>
          <w:ilvl w:val="0"/>
          <w:numId w:val="11"/>
        </w:numPr>
        <w:autoSpaceDE w:val="0"/>
        <w:autoSpaceDN w:val="0"/>
        <w:adjustRightInd w:val="0"/>
        <w:spacing w:after="0" w:line="240" w:lineRule="auto"/>
        <w:ind w:left="180"/>
        <w:rPr>
          <w:rFonts w:ascii="Times New Roman" w:hAnsi="Times New Roman" w:cs="Times New Roman"/>
          <w:sz w:val="24"/>
          <w:szCs w:val="24"/>
        </w:rPr>
      </w:pPr>
      <w:r w:rsidRPr="00464D24">
        <w:rPr>
          <w:rFonts w:ascii="Times New Roman" w:eastAsiaTheme="minorEastAsia" w:hAnsi="Times New Roman" w:cs="Times New Roman"/>
          <w:color w:val="000000"/>
          <w:sz w:val="24"/>
          <w:szCs w:val="24"/>
        </w:rPr>
        <w:t>What explanations might there be for the variability of the data?</w:t>
      </w:r>
    </w:p>
    <w:p w:rsidR="00B813AE" w:rsidRPr="00464D24" w:rsidRDefault="00B813AE" w:rsidP="00AB0C16">
      <w:pPr>
        <w:pStyle w:val="ListParagraph"/>
        <w:numPr>
          <w:ilvl w:val="0"/>
          <w:numId w:val="11"/>
        </w:numPr>
        <w:autoSpaceDE w:val="0"/>
        <w:autoSpaceDN w:val="0"/>
        <w:adjustRightInd w:val="0"/>
        <w:spacing w:after="0" w:line="240" w:lineRule="auto"/>
        <w:ind w:left="180"/>
        <w:rPr>
          <w:rFonts w:ascii="Times New Roman" w:hAnsi="Times New Roman" w:cs="Times New Roman"/>
          <w:sz w:val="24"/>
          <w:szCs w:val="24"/>
        </w:rPr>
      </w:pPr>
      <w:r w:rsidRPr="00464D24">
        <w:rPr>
          <w:rFonts w:ascii="Times New Roman" w:eastAsiaTheme="minorEastAsia" w:hAnsi="Times New Roman" w:cs="Times New Roman"/>
          <w:color w:val="000000"/>
          <w:sz w:val="24"/>
          <w:szCs w:val="24"/>
        </w:rPr>
        <w:t>How do</w:t>
      </w:r>
      <w:r w:rsidR="00AB0C16">
        <w:rPr>
          <w:rFonts w:ascii="Times New Roman" w:eastAsiaTheme="minorEastAsia" w:hAnsi="Times New Roman" w:cs="Times New Roman"/>
          <w:color w:val="000000"/>
          <w:sz w:val="24"/>
          <w:szCs w:val="24"/>
        </w:rPr>
        <w:t>es</w:t>
      </w:r>
      <w:r w:rsidRPr="00464D24">
        <w:rPr>
          <w:rFonts w:ascii="Times New Roman" w:eastAsiaTheme="minorEastAsia" w:hAnsi="Times New Roman" w:cs="Times New Roman"/>
          <w:color w:val="000000"/>
          <w:sz w:val="24"/>
          <w:szCs w:val="24"/>
        </w:rPr>
        <w:t xml:space="preserve"> the mean, median, mode and range of </w:t>
      </w:r>
      <w:r w:rsidR="00464D24">
        <w:rPr>
          <w:rFonts w:ascii="Times New Roman" w:eastAsiaTheme="minorEastAsia" w:hAnsi="Times New Roman" w:cs="Times New Roman"/>
          <w:color w:val="000000"/>
          <w:sz w:val="24"/>
          <w:szCs w:val="24"/>
        </w:rPr>
        <w:t>data set</w:t>
      </w:r>
      <w:r w:rsidRPr="00464D24">
        <w:rPr>
          <w:rFonts w:ascii="Times New Roman" w:eastAsiaTheme="minorEastAsia" w:hAnsi="Times New Roman" w:cs="Times New Roman"/>
          <w:color w:val="000000"/>
          <w:sz w:val="24"/>
          <w:szCs w:val="24"/>
        </w:rPr>
        <w:t xml:space="preserve"> 1 compare to the mean, median, mode and range of </w:t>
      </w:r>
      <w:r w:rsidR="00464D24">
        <w:rPr>
          <w:rFonts w:ascii="Times New Roman" w:eastAsiaTheme="minorEastAsia" w:hAnsi="Times New Roman" w:cs="Times New Roman"/>
          <w:color w:val="000000"/>
          <w:sz w:val="24"/>
          <w:szCs w:val="24"/>
        </w:rPr>
        <w:t>data set</w:t>
      </w:r>
      <w:r w:rsidRPr="00464D24">
        <w:rPr>
          <w:rFonts w:ascii="Times New Roman" w:eastAsiaTheme="minorEastAsia" w:hAnsi="Times New Roman" w:cs="Times New Roman"/>
          <w:color w:val="000000"/>
          <w:sz w:val="24"/>
          <w:szCs w:val="24"/>
        </w:rPr>
        <w:t xml:space="preserve"> 2?  What might explain differences or similarities between the two?</w:t>
      </w:r>
    </w:p>
    <w:p w:rsidR="00B813AE" w:rsidRDefault="00B813AE" w:rsidP="00D431CA">
      <w:pPr>
        <w:spacing w:after="0" w:line="240" w:lineRule="auto"/>
        <w:rPr>
          <w:rFonts w:ascii="Times New Roman" w:hAnsi="Times New Roman" w:cs="Times New Roman"/>
          <w:sz w:val="24"/>
          <w:szCs w:val="24"/>
        </w:rPr>
      </w:pPr>
    </w:p>
    <w:p w:rsidR="00A7534D" w:rsidRPr="00464D24" w:rsidRDefault="00464D24" w:rsidP="00D431CA">
      <w:pPr>
        <w:spacing w:after="0" w:line="240" w:lineRule="auto"/>
        <w:rPr>
          <w:rFonts w:ascii="Times New Roman" w:hAnsi="Times New Roman" w:cs="Times New Roman"/>
          <w:b/>
          <w:sz w:val="24"/>
          <w:szCs w:val="24"/>
        </w:rPr>
      </w:pPr>
      <w:r w:rsidRPr="00464D24">
        <w:rPr>
          <w:rFonts w:ascii="Times New Roman" w:hAnsi="Times New Roman" w:cs="Times New Roman"/>
          <w:b/>
          <w:sz w:val="24"/>
          <w:szCs w:val="24"/>
        </w:rPr>
        <w:lastRenderedPageBreak/>
        <w:t>Data Set</w:t>
      </w:r>
      <w:r w:rsidR="00A7534D" w:rsidRPr="00464D24">
        <w:rPr>
          <w:rFonts w:ascii="Times New Roman" w:hAnsi="Times New Roman" w:cs="Times New Roman"/>
          <w:b/>
          <w:sz w:val="24"/>
          <w:szCs w:val="24"/>
        </w:rPr>
        <w:t xml:space="preserve"> 3</w:t>
      </w:r>
      <w:r>
        <w:rPr>
          <w:rFonts w:ascii="Times New Roman" w:hAnsi="Times New Roman" w:cs="Times New Roman"/>
          <w:b/>
          <w:sz w:val="24"/>
          <w:szCs w:val="24"/>
        </w:rPr>
        <w:t>: P</w:t>
      </w:r>
      <w:r w:rsidRPr="00464D24">
        <w:rPr>
          <w:rFonts w:ascii="Times New Roman" w:hAnsi="Times New Roman" w:cs="Times New Roman"/>
          <w:b/>
          <w:sz w:val="24"/>
          <w:szCs w:val="24"/>
        </w:rPr>
        <w:t>addle Wheel-B Base-Strength</w:t>
      </w:r>
    </w:p>
    <w:tbl>
      <w:tblPr>
        <w:tblW w:w="9195" w:type="dxa"/>
        <w:tblInd w:w="93" w:type="dxa"/>
        <w:tblLayout w:type="fixed"/>
        <w:tblLook w:val="04A0" w:firstRow="1" w:lastRow="0" w:firstColumn="1" w:lastColumn="0" w:noHBand="0" w:noVBand="1"/>
      </w:tblPr>
      <w:tblGrid>
        <w:gridCol w:w="919"/>
        <w:gridCol w:w="920"/>
        <w:gridCol w:w="919"/>
        <w:gridCol w:w="920"/>
        <w:gridCol w:w="919"/>
        <w:gridCol w:w="920"/>
        <w:gridCol w:w="919"/>
        <w:gridCol w:w="920"/>
        <w:gridCol w:w="919"/>
        <w:gridCol w:w="920"/>
      </w:tblGrid>
      <w:tr w:rsidR="00464D24" w:rsidRPr="00464D24" w:rsidTr="00464D24">
        <w:trPr>
          <w:trHeight w:val="300"/>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2</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3</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3</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3</w:t>
            </w:r>
          </w:p>
        </w:tc>
        <w:tc>
          <w:tcPr>
            <w:tcW w:w="920" w:type="dxa"/>
            <w:tcBorders>
              <w:top w:val="single" w:sz="4" w:space="0" w:color="auto"/>
              <w:left w:val="nil"/>
              <w:bottom w:val="single" w:sz="4" w:space="0" w:color="auto"/>
              <w:right w:val="single" w:sz="4" w:space="0" w:color="auto"/>
            </w:tcBorders>
          </w:tcPr>
          <w:p w:rsidR="00464D24" w:rsidRPr="00464D24" w:rsidRDefault="00464D2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9" w:type="dxa"/>
            <w:tcBorders>
              <w:top w:val="single" w:sz="4" w:space="0" w:color="auto"/>
              <w:left w:val="nil"/>
              <w:bottom w:val="single" w:sz="4" w:space="0" w:color="auto"/>
              <w:right w:val="single" w:sz="4" w:space="0" w:color="auto"/>
            </w:tcBorders>
          </w:tcPr>
          <w:p w:rsidR="00464D24" w:rsidRDefault="00464D2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20" w:type="dxa"/>
            <w:tcBorders>
              <w:top w:val="single" w:sz="4" w:space="0" w:color="auto"/>
              <w:left w:val="nil"/>
              <w:bottom w:val="single" w:sz="4" w:space="0" w:color="auto"/>
              <w:right w:val="single" w:sz="4" w:space="0" w:color="auto"/>
            </w:tcBorders>
          </w:tcPr>
          <w:p w:rsidR="00464D24" w:rsidRDefault="00464D2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464D24" w:rsidRPr="00464D24" w:rsidTr="00464D24">
        <w:trPr>
          <w:trHeight w:val="30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6</w:t>
            </w:r>
          </w:p>
        </w:tc>
        <w:tc>
          <w:tcPr>
            <w:tcW w:w="920"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7</w:t>
            </w:r>
          </w:p>
        </w:tc>
        <w:tc>
          <w:tcPr>
            <w:tcW w:w="919"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0"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19"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0"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19" w:type="dxa"/>
            <w:tcBorders>
              <w:top w:val="nil"/>
              <w:left w:val="nil"/>
              <w:bottom w:val="single" w:sz="4" w:space="0" w:color="auto"/>
              <w:right w:val="single" w:sz="4" w:space="0" w:color="auto"/>
            </w:tcBorders>
            <w:shd w:val="clear" w:color="auto" w:fill="auto"/>
            <w:noWrap/>
            <w:vAlign w:val="bottom"/>
            <w:hideMark/>
          </w:tcPr>
          <w:p w:rsidR="00464D24" w:rsidRPr="00464D24" w:rsidRDefault="00464D2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4</w:t>
            </w:r>
          </w:p>
        </w:tc>
        <w:tc>
          <w:tcPr>
            <w:tcW w:w="920" w:type="dxa"/>
            <w:tcBorders>
              <w:top w:val="nil"/>
              <w:left w:val="nil"/>
              <w:bottom w:val="single" w:sz="4" w:space="0" w:color="auto"/>
              <w:right w:val="single" w:sz="4" w:space="0" w:color="auto"/>
            </w:tcBorders>
          </w:tcPr>
          <w:p w:rsidR="00464D24" w:rsidRPr="00464D24" w:rsidRDefault="00464D2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19" w:type="dxa"/>
            <w:tcBorders>
              <w:top w:val="nil"/>
              <w:left w:val="nil"/>
              <w:bottom w:val="single" w:sz="4" w:space="0" w:color="auto"/>
              <w:right w:val="single" w:sz="4" w:space="0" w:color="auto"/>
            </w:tcBorders>
          </w:tcPr>
          <w:p w:rsidR="00464D24" w:rsidRDefault="00464D2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0" w:type="dxa"/>
            <w:tcBorders>
              <w:top w:val="nil"/>
              <w:left w:val="nil"/>
              <w:bottom w:val="single" w:sz="4" w:space="0" w:color="auto"/>
              <w:right w:val="single" w:sz="4" w:space="0" w:color="auto"/>
            </w:tcBorders>
          </w:tcPr>
          <w:p w:rsidR="00464D24" w:rsidRDefault="00464D2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A7534D" w:rsidRPr="00464D24" w:rsidRDefault="00A7534D" w:rsidP="00D431CA">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Mean:</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Median:</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Mode:</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Range:</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Draw a box plot to represent the data in the space below</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D431CA">
      <w:pPr>
        <w:spacing w:after="0" w:line="240" w:lineRule="auto"/>
        <w:rPr>
          <w:rFonts w:ascii="Times New Roman" w:hAnsi="Times New Roman" w:cs="Times New Roman"/>
          <w:sz w:val="24"/>
          <w:szCs w:val="24"/>
        </w:rPr>
      </w:pPr>
    </w:p>
    <w:p w:rsidR="00B813AE" w:rsidRPr="00464D24" w:rsidRDefault="00B813AE" w:rsidP="00D431CA">
      <w:pPr>
        <w:spacing w:after="0" w:line="240" w:lineRule="auto"/>
        <w:rPr>
          <w:rFonts w:ascii="Times New Roman" w:hAnsi="Times New Roman" w:cs="Times New Roman"/>
          <w:sz w:val="24"/>
          <w:szCs w:val="24"/>
        </w:rPr>
      </w:pPr>
    </w:p>
    <w:p w:rsidR="00B813AE" w:rsidRPr="00464D24" w:rsidRDefault="00B813AE" w:rsidP="00D431CA">
      <w:pPr>
        <w:spacing w:after="0" w:line="240" w:lineRule="auto"/>
        <w:rPr>
          <w:rFonts w:ascii="Times New Roman" w:hAnsi="Times New Roman" w:cs="Times New Roman"/>
          <w:sz w:val="24"/>
          <w:szCs w:val="24"/>
        </w:rPr>
      </w:pPr>
    </w:p>
    <w:p w:rsidR="00B813AE" w:rsidRDefault="00B813AE" w:rsidP="00D431CA">
      <w:pPr>
        <w:spacing w:after="0" w:line="240" w:lineRule="auto"/>
        <w:rPr>
          <w:rFonts w:ascii="Times New Roman" w:hAnsi="Times New Roman" w:cs="Times New Roman"/>
          <w:sz w:val="24"/>
          <w:szCs w:val="24"/>
        </w:rPr>
      </w:pPr>
    </w:p>
    <w:p w:rsidR="00AB0C16" w:rsidRDefault="00AB0C16"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464D24" w:rsidRDefault="00464D24" w:rsidP="00D431CA">
      <w:pPr>
        <w:spacing w:after="0" w:line="240" w:lineRule="auto"/>
        <w:rPr>
          <w:rFonts w:ascii="Times New Roman" w:hAnsi="Times New Roman" w:cs="Times New Roman"/>
          <w:sz w:val="24"/>
          <w:szCs w:val="24"/>
        </w:rPr>
      </w:pPr>
    </w:p>
    <w:p w:rsidR="00B81164" w:rsidRDefault="00B81164" w:rsidP="00D431CA">
      <w:pPr>
        <w:spacing w:after="0" w:line="240" w:lineRule="auto"/>
        <w:rPr>
          <w:rFonts w:ascii="Times New Roman" w:hAnsi="Times New Roman" w:cs="Times New Roman"/>
          <w:sz w:val="24"/>
          <w:szCs w:val="24"/>
        </w:rPr>
      </w:pPr>
    </w:p>
    <w:p w:rsidR="00464D24" w:rsidRPr="00464D24" w:rsidRDefault="00464D24" w:rsidP="00D431CA">
      <w:pPr>
        <w:spacing w:after="0" w:line="240" w:lineRule="auto"/>
        <w:rPr>
          <w:rFonts w:ascii="Times New Roman" w:hAnsi="Times New Roman" w:cs="Times New Roman"/>
          <w:sz w:val="24"/>
          <w:szCs w:val="24"/>
        </w:rPr>
      </w:pPr>
    </w:p>
    <w:p w:rsidR="00A7534D" w:rsidRPr="00464D24" w:rsidRDefault="00464D24" w:rsidP="00D431CA">
      <w:pPr>
        <w:spacing w:after="0" w:line="240" w:lineRule="auto"/>
        <w:rPr>
          <w:rFonts w:ascii="Times New Roman" w:hAnsi="Times New Roman" w:cs="Times New Roman"/>
          <w:b/>
          <w:sz w:val="24"/>
          <w:szCs w:val="24"/>
        </w:rPr>
      </w:pPr>
      <w:r w:rsidRPr="00464D24">
        <w:rPr>
          <w:rFonts w:ascii="Times New Roman" w:hAnsi="Times New Roman" w:cs="Times New Roman"/>
          <w:b/>
          <w:sz w:val="24"/>
          <w:szCs w:val="24"/>
        </w:rPr>
        <w:t>Data Set</w:t>
      </w:r>
      <w:r w:rsidR="00A7534D" w:rsidRPr="00464D24">
        <w:rPr>
          <w:rFonts w:ascii="Times New Roman" w:hAnsi="Times New Roman" w:cs="Times New Roman"/>
          <w:b/>
          <w:sz w:val="24"/>
          <w:szCs w:val="24"/>
        </w:rPr>
        <w:t xml:space="preserve"> 4</w:t>
      </w:r>
      <w:r w:rsidRPr="00464D24">
        <w:rPr>
          <w:rFonts w:ascii="Times New Roman" w:hAnsi="Times New Roman" w:cs="Times New Roman"/>
          <w:b/>
          <w:sz w:val="24"/>
          <w:szCs w:val="24"/>
        </w:rPr>
        <w:t>: Bucket Wheel-B Base-Strength</w:t>
      </w:r>
    </w:p>
    <w:tbl>
      <w:tblPr>
        <w:tblW w:w="9195" w:type="dxa"/>
        <w:tblInd w:w="93" w:type="dxa"/>
        <w:tblLayout w:type="fixed"/>
        <w:tblLook w:val="04A0" w:firstRow="1" w:lastRow="0" w:firstColumn="1" w:lastColumn="0" w:noHBand="0" w:noVBand="1"/>
      </w:tblPr>
      <w:tblGrid>
        <w:gridCol w:w="919"/>
        <w:gridCol w:w="920"/>
        <w:gridCol w:w="919"/>
        <w:gridCol w:w="920"/>
        <w:gridCol w:w="919"/>
        <w:gridCol w:w="920"/>
        <w:gridCol w:w="919"/>
        <w:gridCol w:w="920"/>
        <w:gridCol w:w="919"/>
        <w:gridCol w:w="920"/>
      </w:tblGrid>
      <w:tr w:rsidR="00B81164" w:rsidRPr="00464D24" w:rsidTr="00B81164">
        <w:trPr>
          <w:trHeight w:val="300"/>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7</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4</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3</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6</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3</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0" w:type="dxa"/>
            <w:tcBorders>
              <w:top w:val="single" w:sz="4" w:space="0" w:color="auto"/>
              <w:left w:val="nil"/>
              <w:bottom w:val="single" w:sz="4" w:space="0" w:color="auto"/>
              <w:right w:val="single" w:sz="4" w:space="0" w:color="auto"/>
            </w:tcBorders>
          </w:tcPr>
          <w:p w:rsidR="00B81164" w:rsidRPr="00464D24" w:rsidRDefault="00B8116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19" w:type="dxa"/>
            <w:tcBorders>
              <w:top w:val="single" w:sz="4" w:space="0" w:color="auto"/>
              <w:left w:val="nil"/>
              <w:bottom w:val="single" w:sz="4" w:space="0" w:color="auto"/>
              <w:right w:val="single" w:sz="4" w:space="0" w:color="auto"/>
            </w:tcBorders>
          </w:tcPr>
          <w:p w:rsidR="00B81164" w:rsidRDefault="00B8116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0" w:type="dxa"/>
            <w:tcBorders>
              <w:top w:val="single" w:sz="4" w:space="0" w:color="auto"/>
              <w:left w:val="nil"/>
              <w:bottom w:val="single" w:sz="4" w:space="0" w:color="auto"/>
              <w:right w:val="single" w:sz="4" w:space="0" w:color="auto"/>
            </w:tcBorders>
          </w:tcPr>
          <w:p w:rsidR="00B81164" w:rsidRDefault="00B8116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B81164" w:rsidRPr="00464D24" w:rsidTr="00B81164">
        <w:trPr>
          <w:trHeight w:val="30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4</w:t>
            </w:r>
          </w:p>
        </w:tc>
        <w:tc>
          <w:tcPr>
            <w:tcW w:w="920" w:type="dxa"/>
            <w:tcBorders>
              <w:top w:val="nil"/>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4</w:t>
            </w:r>
          </w:p>
        </w:tc>
        <w:tc>
          <w:tcPr>
            <w:tcW w:w="919" w:type="dxa"/>
            <w:tcBorders>
              <w:top w:val="nil"/>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4</w:t>
            </w:r>
          </w:p>
        </w:tc>
        <w:tc>
          <w:tcPr>
            <w:tcW w:w="920" w:type="dxa"/>
            <w:tcBorders>
              <w:top w:val="nil"/>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3</w:t>
            </w:r>
          </w:p>
        </w:tc>
        <w:tc>
          <w:tcPr>
            <w:tcW w:w="919" w:type="dxa"/>
            <w:tcBorders>
              <w:top w:val="nil"/>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3</w:t>
            </w:r>
          </w:p>
        </w:tc>
        <w:tc>
          <w:tcPr>
            <w:tcW w:w="920" w:type="dxa"/>
            <w:tcBorders>
              <w:top w:val="nil"/>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1</w:t>
            </w:r>
          </w:p>
        </w:tc>
        <w:tc>
          <w:tcPr>
            <w:tcW w:w="919" w:type="dxa"/>
            <w:tcBorders>
              <w:top w:val="nil"/>
              <w:left w:val="nil"/>
              <w:bottom w:val="single" w:sz="4" w:space="0" w:color="auto"/>
              <w:right w:val="single" w:sz="4" w:space="0" w:color="auto"/>
            </w:tcBorders>
            <w:shd w:val="clear" w:color="auto" w:fill="auto"/>
            <w:noWrap/>
            <w:vAlign w:val="bottom"/>
            <w:hideMark/>
          </w:tcPr>
          <w:p w:rsidR="00B81164" w:rsidRPr="00464D24" w:rsidRDefault="00B81164" w:rsidP="00A7534D">
            <w:pPr>
              <w:spacing w:after="0" w:line="240" w:lineRule="auto"/>
              <w:jc w:val="center"/>
              <w:rPr>
                <w:rFonts w:ascii="Times New Roman" w:hAnsi="Times New Roman" w:cs="Times New Roman"/>
                <w:color w:val="000000"/>
                <w:sz w:val="24"/>
                <w:szCs w:val="24"/>
              </w:rPr>
            </w:pPr>
            <w:r w:rsidRPr="00464D24">
              <w:rPr>
                <w:rFonts w:ascii="Times New Roman" w:hAnsi="Times New Roman" w:cs="Times New Roman"/>
                <w:color w:val="000000"/>
                <w:sz w:val="24"/>
                <w:szCs w:val="24"/>
              </w:rPr>
              <w:t>5</w:t>
            </w:r>
          </w:p>
        </w:tc>
        <w:tc>
          <w:tcPr>
            <w:tcW w:w="920" w:type="dxa"/>
            <w:tcBorders>
              <w:top w:val="nil"/>
              <w:left w:val="nil"/>
              <w:bottom w:val="single" w:sz="4" w:space="0" w:color="auto"/>
              <w:right w:val="single" w:sz="4" w:space="0" w:color="auto"/>
            </w:tcBorders>
          </w:tcPr>
          <w:p w:rsidR="00B81164" w:rsidRPr="00464D24" w:rsidRDefault="00B8116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9" w:type="dxa"/>
            <w:tcBorders>
              <w:top w:val="nil"/>
              <w:left w:val="nil"/>
              <w:bottom w:val="single" w:sz="4" w:space="0" w:color="auto"/>
              <w:right w:val="single" w:sz="4" w:space="0" w:color="auto"/>
            </w:tcBorders>
          </w:tcPr>
          <w:p w:rsidR="00B81164" w:rsidRDefault="00B8116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0" w:type="dxa"/>
            <w:tcBorders>
              <w:top w:val="nil"/>
              <w:left w:val="nil"/>
              <w:bottom w:val="single" w:sz="4" w:space="0" w:color="auto"/>
              <w:right w:val="single" w:sz="4" w:space="0" w:color="auto"/>
            </w:tcBorders>
          </w:tcPr>
          <w:p w:rsidR="00B81164" w:rsidRDefault="00B81164" w:rsidP="00A75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Mean:</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Median:</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Mode:</w:t>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r>
      <w:r w:rsidRPr="00464D24">
        <w:rPr>
          <w:rFonts w:ascii="Times New Roman" w:hAnsi="Times New Roman" w:cs="Times New Roman"/>
          <w:sz w:val="24"/>
          <w:szCs w:val="24"/>
        </w:rPr>
        <w:tab/>
        <w:t>Range:</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r w:rsidRPr="00464D24">
        <w:rPr>
          <w:rFonts w:ascii="Times New Roman" w:hAnsi="Times New Roman" w:cs="Times New Roman"/>
          <w:sz w:val="24"/>
          <w:szCs w:val="24"/>
        </w:rPr>
        <w:t>Draw a box plot to represent the data in the space below</w:t>
      </w: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p>
    <w:p w:rsidR="00B813AE" w:rsidRPr="00464D24" w:rsidRDefault="00B813AE" w:rsidP="00B813AE">
      <w:pPr>
        <w:spacing w:after="0" w:line="240" w:lineRule="auto"/>
        <w:rPr>
          <w:rFonts w:ascii="Times New Roman" w:hAnsi="Times New Roman" w:cs="Times New Roman"/>
          <w:sz w:val="24"/>
          <w:szCs w:val="24"/>
        </w:rPr>
      </w:pPr>
    </w:p>
    <w:p w:rsidR="00B813AE" w:rsidRDefault="00B813AE" w:rsidP="00B813AE">
      <w:pPr>
        <w:spacing w:after="0" w:line="240" w:lineRule="auto"/>
        <w:rPr>
          <w:rFonts w:ascii="Times New Roman" w:hAnsi="Times New Roman" w:cs="Times New Roman"/>
          <w:sz w:val="24"/>
          <w:szCs w:val="24"/>
        </w:rPr>
      </w:pPr>
    </w:p>
    <w:p w:rsidR="00AB0C16" w:rsidRDefault="00AB0C16" w:rsidP="00B813AE">
      <w:pPr>
        <w:spacing w:after="0" w:line="240" w:lineRule="auto"/>
        <w:rPr>
          <w:rFonts w:ascii="Times New Roman" w:hAnsi="Times New Roman" w:cs="Times New Roman"/>
          <w:sz w:val="24"/>
          <w:szCs w:val="24"/>
        </w:rPr>
      </w:pPr>
      <w:bookmarkStart w:id="0" w:name="_GoBack"/>
      <w:bookmarkEnd w:id="0"/>
    </w:p>
    <w:p w:rsidR="00B81164" w:rsidRDefault="00B81164" w:rsidP="00B813AE">
      <w:pPr>
        <w:spacing w:after="0" w:line="240" w:lineRule="auto"/>
        <w:rPr>
          <w:rFonts w:ascii="Times New Roman" w:hAnsi="Times New Roman" w:cs="Times New Roman"/>
          <w:sz w:val="24"/>
          <w:szCs w:val="24"/>
        </w:rPr>
      </w:pPr>
    </w:p>
    <w:p w:rsidR="00B81164" w:rsidRDefault="00B81164" w:rsidP="00B813AE">
      <w:pPr>
        <w:spacing w:after="0" w:line="240" w:lineRule="auto"/>
        <w:rPr>
          <w:rFonts w:ascii="Times New Roman" w:hAnsi="Times New Roman" w:cs="Times New Roman"/>
          <w:sz w:val="24"/>
          <w:szCs w:val="24"/>
        </w:rPr>
      </w:pPr>
    </w:p>
    <w:p w:rsidR="00B81164" w:rsidRDefault="00B81164" w:rsidP="00B813AE">
      <w:pPr>
        <w:spacing w:after="0" w:line="240" w:lineRule="auto"/>
        <w:rPr>
          <w:rFonts w:ascii="Times New Roman" w:hAnsi="Times New Roman" w:cs="Times New Roman"/>
          <w:sz w:val="24"/>
          <w:szCs w:val="24"/>
        </w:rPr>
      </w:pPr>
    </w:p>
    <w:p w:rsidR="00B81164" w:rsidRDefault="00B81164" w:rsidP="00B813AE">
      <w:pPr>
        <w:spacing w:after="0" w:line="240" w:lineRule="auto"/>
        <w:rPr>
          <w:rFonts w:ascii="Times New Roman" w:hAnsi="Times New Roman" w:cs="Times New Roman"/>
          <w:sz w:val="24"/>
          <w:szCs w:val="24"/>
        </w:rPr>
      </w:pPr>
    </w:p>
    <w:p w:rsidR="00B81164" w:rsidRPr="00464D24" w:rsidRDefault="00B81164" w:rsidP="00B813AE">
      <w:pPr>
        <w:spacing w:after="0" w:line="240" w:lineRule="auto"/>
        <w:rPr>
          <w:rFonts w:ascii="Times New Roman" w:hAnsi="Times New Roman" w:cs="Times New Roman"/>
          <w:sz w:val="24"/>
          <w:szCs w:val="24"/>
        </w:rPr>
      </w:pPr>
    </w:p>
    <w:p w:rsidR="00B813AE" w:rsidRPr="00464D24" w:rsidRDefault="00B813AE" w:rsidP="00AB0C16">
      <w:pPr>
        <w:pStyle w:val="ListParagraph"/>
        <w:numPr>
          <w:ilvl w:val="0"/>
          <w:numId w:val="12"/>
        </w:numPr>
        <w:autoSpaceDE w:val="0"/>
        <w:autoSpaceDN w:val="0"/>
        <w:adjustRightInd w:val="0"/>
        <w:ind w:left="18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How would you describe the center of each set of data?</w:t>
      </w:r>
    </w:p>
    <w:p w:rsidR="00B813AE" w:rsidRPr="00464D24" w:rsidRDefault="00B813AE" w:rsidP="00AB0C16">
      <w:pPr>
        <w:pStyle w:val="ListParagraph"/>
        <w:numPr>
          <w:ilvl w:val="0"/>
          <w:numId w:val="12"/>
        </w:numPr>
        <w:autoSpaceDE w:val="0"/>
        <w:autoSpaceDN w:val="0"/>
        <w:adjustRightInd w:val="0"/>
        <w:ind w:left="18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Which measure, mean, median or mode, do you think best describes the “average” of this data?</w:t>
      </w:r>
    </w:p>
    <w:p w:rsidR="00B813AE" w:rsidRPr="00464D24" w:rsidRDefault="00B813AE" w:rsidP="00AB0C16">
      <w:pPr>
        <w:pStyle w:val="ListParagraph"/>
        <w:numPr>
          <w:ilvl w:val="0"/>
          <w:numId w:val="12"/>
        </w:numPr>
        <w:autoSpaceDE w:val="0"/>
        <w:autoSpaceDN w:val="0"/>
        <w:adjustRightInd w:val="0"/>
        <w:ind w:left="180"/>
        <w:rPr>
          <w:rFonts w:ascii="Times New Roman" w:eastAsiaTheme="minorEastAsia" w:hAnsi="Times New Roman" w:cs="Times New Roman"/>
          <w:color w:val="000000"/>
          <w:sz w:val="24"/>
          <w:szCs w:val="24"/>
        </w:rPr>
      </w:pPr>
      <w:r w:rsidRPr="00464D24">
        <w:rPr>
          <w:rFonts w:ascii="Times New Roman" w:eastAsiaTheme="minorEastAsia" w:hAnsi="Times New Roman" w:cs="Times New Roman"/>
          <w:color w:val="000000"/>
          <w:sz w:val="24"/>
          <w:szCs w:val="24"/>
        </w:rPr>
        <w:t>How would you describe the variability of each set of data?</w:t>
      </w:r>
    </w:p>
    <w:p w:rsidR="00B813AE" w:rsidRPr="00464D24" w:rsidRDefault="00B813AE" w:rsidP="00AB0C16">
      <w:pPr>
        <w:pStyle w:val="ListParagraph"/>
        <w:numPr>
          <w:ilvl w:val="0"/>
          <w:numId w:val="12"/>
        </w:numPr>
        <w:autoSpaceDE w:val="0"/>
        <w:autoSpaceDN w:val="0"/>
        <w:adjustRightInd w:val="0"/>
        <w:spacing w:after="0" w:line="240" w:lineRule="auto"/>
        <w:ind w:left="180"/>
        <w:rPr>
          <w:rFonts w:ascii="Times New Roman" w:hAnsi="Times New Roman" w:cs="Times New Roman"/>
          <w:sz w:val="24"/>
          <w:szCs w:val="24"/>
        </w:rPr>
      </w:pPr>
      <w:r w:rsidRPr="00464D24">
        <w:rPr>
          <w:rFonts w:ascii="Times New Roman" w:eastAsiaTheme="minorEastAsia" w:hAnsi="Times New Roman" w:cs="Times New Roman"/>
          <w:color w:val="000000"/>
          <w:sz w:val="24"/>
          <w:szCs w:val="24"/>
        </w:rPr>
        <w:t>What explanations might there be for the variability of the data?</w:t>
      </w:r>
    </w:p>
    <w:p w:rsidR="00B813AE" w:rsidRPr="00464D24" w:rsidRDefault="00B813AE" w:rsidP="00AB0C16">
      <w:pPr>
        <w:pStyle w:val="ListParagraph"/>
        <w:numPr>
          <w:ilvl w:val="0"/>
          <w:numId w:val="12"/>
        </w:numPr>
        <w:autoSpaceDE w:val="0"/>
        <w:autoSpaceDN w:val="0"/>
        <w:adjustRightInd w:val="0"/>
        <w:spacing w:after="0" w:line="240" w:lineRule="auto"/>
        <w:ind w:left="180"/>
        <w:rPr>
          <w:rFonts w:ascii="Times New Roman" w:hAnsi="Times New Roman" w:cs="Times New Roman"/>
          <w:sz w:val="24"/>
          <w:szCs w:val="24"/>
        </w:rPr>
      </w:pPr>
      <w:r w:rsidRPr="00464D24">
        <w:rPr>
          <w:rFonts w:ascii="Times New Roman" w:eastAsiaTheme="minorEastAsia" w:hAnsi="Times New Roman" w:cs="Times New Roman"/>
          <w:color w:val="000000"/>
          <w:sz w:val="24"/>
          <w:szCs w:val="24"/>
        </w:rPr>
        <w:t>How do</w:t>
      </w:r>
      <w:r w:rsidR="00AB0C16">
        <w:rPr>
          <w:rFonts w:ascii="Times New Roman" w:eastAsiaTheme="minorEastAsia" w:hAnsi="Times New Roman" w:cs="Times New Roman"/>
          <w:color w:val="000000"/>
          <w:sz w:val="24"/>
          <w:szCs w:val="24"/>
        </w:rPr>
        <w:t>es</w:t>
      </w:r>
      <w:r w:rsidRPr="00464D24">
        <w:rPr>
          <w:rFonts w:ascii="Times New Roman" w:eastAsiaTheme="minorEastAsia" w:hAnsi="Times New Roman" w:cs="Times New Roman"/>
          <w:color w:val="000000"/>
          <w:sz w:val="24"/>
          <w:szCs w:val="24"/>
        </w:rPr>
        <w:t xml:space="preserve"> the mean, median, mode and range of </w:t>
      </w:r>
      <w:r w:rsidR="00464D24">
        <w:rPr>
          <w:rFonts w:ascii="Times New Roman" w:eastAsiaTheme="minorEastAsia" w:hAnsi="Times New Roman" w:cs="Times New Roman"/>
          <w:color w:val="000000"/>
          <w:sz w:val="24"/>
          <w:szCs w:val="24"/>
        </w:rPr>
        <w:t>data set</w:t>
      </w:r>
      <w:r w:rsidRPr="00464D24">
        <w:rPr>
          <w:rFonts w:ascii="Times New Roman" w:eastAsiaTheme="minorEastAsia" w:hAnsi="Times New Roman" w:cs="Times New Roman"/>
          <w:color w:val="000000"/>
          <w:sz w:val="24"/>
          <w:szCs w:val="24"/>
        </w:rPr>
        <w:t xml:space="preserve"> 3 compare to the mean, median, mode and range of </w:t>
      </w:r>
      <w:r w:rsidR="00464D24">
        <w:rPr>
          <w:rFonts w:ascii="Times New Roman" w:eastAsiaTheme="minorEastAsia" w:hAnsi="Times New Roman" w:cs="Times New Roman"/>
          <w:color w:val="000000"/>
          <w:sz w:val="24"/>
          <w:szCs w:val="24"/>
        </w:rPr>
        <w:t>data set</w:t>
      </w:r>
      <w:r w:rsidRPr="00464D24">
        <w:rPr>
          <w:rFonts w:ascii="Times New Roman" w:eastAsiaTheme="minorEastAsia" w:hAnsi="Times New Roman" w:cs="Times New Roman"/>
          <w:color w:val="000000"/>
          <w:sz w:val="24"/>
          <w:szCs w:val="24"/>
        </w:rPr>
        <w:t xml:space="preserve"> 4?  What might explain differences or similarities between the two?</w:t>
      </w:r>
    </w:p>
    <w:p w:rsidR="00A7534D" w:rsidRPr="00464D24" w:rsidRDefault="00A7534D" w:rsidP="00D431CA">
      <w:pPr>
        <w:spacing w:after="0" w:line="240" w:lineRule="auto"/>
        <w:rPr>
          <w:rFonts w:ascii="Times New Roman" w:hAnsi="Times New Roman" w:cs="Times New Roman"/>
          <w:sz w:val="24"/>
          <w:szCs w:val="24"/>
        </w:rPr>
      </w:pPr>
    </w:p>
    <w:sectPr w:rsidR="00A7534D" w:rsidRPr="00464D24" w:rsidSect="00AB0C16">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3B" w:rsidRDefault="00C2163B" w:rsidP="0000054A">
      <w:pPr>
        <w:spacing w:after="0" w:line="240" w:lineRule="auto"/>
      </w:pPr>
      <w:r>
        <w:separator/>
      </w:r>
    </w:p>
  </w:endnote>
  <w:endnote w:type="continuationSeparator" w:id="0">
    <w:p w:rsidR="00C2163B" w:rsidRDefault="00C2163B" w:rsidP="0000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16" w:rsidRDefault="00AB0C16">
    <w:pPr>
      <w:pStyle w:val="Footer"/>
    </w:pPr>
    <w:r>
      <w:t>Tsongas Industrial History Center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16" w:rsidRDefault="00AB0C16">
    <w:pPr>
      <w:pStyle w:val="Footer"/>
    </w:pPr>
    <w:r>
      <w:t>Tsongas Industrial History Center 2016</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3B" w:rsidRDefault="00C2163B" w:rsidP="0000054A">
      <w:pPr>
        <w:spacing w:after="0" w:line="240" w:lineRule="auto"/>
      </w:pPr>
      <w:r>
        <w:separator/>
      </w:r>
    </w:p>
  </w:footnote>
  <w:footnote w:type="continuationSeparator" w:id="0">
    <w:p w:rsidR="00C2163B" w:rsidRDefault="00C2163B" w:rsidP="0000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AE" w:rsidRPr="00464D24" w:rsidRDefault="00464D24" w:rsidP="00B813AE">
    <w:pPr>
      <w:pStyle w:val="Header"/>
      <w:rPr>
        <w:rFonts w:ascii="Times New Roman" w:hAnsi="Times New Roman" w:cs="Times New Roman"/>
        <w:b/>
        <w:sz w:val="32"/>
      </w:rPr>
    </w:pPr>
    <w:r w:rsidRPr="00464D24">
      <w:rPr>
        <w:rFonts w:ascii="Times New Roman" w:hAnsi="Times New Roman" w:cs="Times New Roman"/>
        <w:b/>
        <w:sz w:val="32"/>
      </w:rPr>
      <w:t xml:space="preserve">Splash! </w:t>
    </w:r>
    <w:r w:rsidR="00752398">
      <w:rPr>
        <w:rFonts w:ascii="Times New Roman" w:hAnsi="Times New Roman" w:cs="Times New Roman"/>
        <w:b/>
        <w:sz w:val="32"/>
      </w:rPr>
      <w:t>i</w:t>
    </w:r>
    <w:r w:rsidRPr="00464D24">
      <w:rPr>
        <w:rFonts w:ascii="Times New Roman" w:hAnsi="Times New Roman" w:cs="Times New Roman"/>
        <w:b/>
        <w:sz w:val="32"/>
      </w:rPr>
      <w:t>nto Statistical Variability – Middle School (Grades 6-8)</w:t>
    </w:r>
  </w:p>
  <w:p w:rsidR="00874DD7" w:rsidRDefault="0087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599"/>
    <w:multiLevelType w:val="hybridMultilevel"/>
    <w:tmpl w:val="79E23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F502A2E"/>
    <w:multiLevelType w:val="hybridMultilevel"/>
    <w:tmpl w:val="C9A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94F"/>
    <w:multiLevelType w:val="hybridMultilevel"/>
    <w:tmpl w:val="8008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D5786"/>
    <w:multiLevelType w:val="hybridMultilevel"/>
    <w:tmpl w:val="FD1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7137B"/>
    <w:multiLevelType w:val="hybridMultilevel"/>
    <w:tmpl w:val="686A24CA"/>
    <w:lvl w:ilvl="0" w:tplc="9FB221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377BC"/>
    <w:multiLevelType w:val="hybridMultilevel"/>
    <w:tmpl w:val="50B48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855B5"/>
    <w:multiLevelType w:val="hybridMultilevel"/>
    <w:tmpl w:val="FD1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A3774"/>
    <w:multiLevelType w:val="hybridMultilevel"/>
    <w:tmpl w:val="B24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D39B9"/>
    <w:multiLevelType w:val="hybridMultilevel"/>
    <w:tmpl w:val="525AA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7747D"/>
    <w:multiLevelType w:val="hybridMultilevel"/>
    <w:tmpl w:val="835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05730"/>
    <w:multiLevelType w:val="hybridMultilevel"/>
    <w:tmpl w:val="652C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73351"/>
    <w:multiLevelType w:val="hybridMultilevel"/>
    <w:tmpl w:val="BE2C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85984"/>
    <w:multiLevelType w:val="hybridMultilevel"/>
    <w:tmpl w:val="20909FEE"/>
    <w:lvl w:ilvl="0" w:tplc="223E26BA">
      <w:start w:val="4"/>
      <w:numFmt w:val="bullet"/>
      <w:lvlText w:val=""/>
      <w:lvlJc w:val="left"/>
      <w:pPr>
        <w:ind w:left="497" w:hanging="360"/>
      </w:pPr>
      <w:rPr>
        <w:rFonts w:ascii="Wingdings" w:eastAsiaTheme="minorEastAsia" w:hAnsi="Wingdings" w:cs="Times New Roman"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3" w15:restartNumberingAfterBreak="0">
    <w:nsid w:val="4EE32A6E"/>
    <w:multiLevelType w:val="hybridMultilevel"/>
    <w:tmpl w:val="FD1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60684"/>
    <w:multiLevelType w:val="hybridMultilevel"/>
    <w:tmpl w:val="99721AD0"/>
    <w:lvl w:ilvl="0" w:tplc="C310F42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7"/>
  </w:num>
  <w:num w:numId="6">
    <w:abstractNumId w:val="0"/>
  </w:num>
  <w:num w:numId="7">
    <w:abstractNumId w:val="12"/>
  </w:num>
  <w:num w:numId="8">
    <w:abstractNumId w:val="10"/>
  </w:num>
  <w:num w:numId="9">
    <w:abstractNumId w:val="14"/>
  </w:num>
  <w:num w:numId="10">
    <w:abstractNumId w:val="13"/>
  </w:num>
  <w:num w:numId="11">
    <w:abstractNumId w:val="6"/>
  </w:num>
  <w:num w:numId="12">
    <w:abstractNumId w:val="3"/>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054A"/>
    <w:rsid w:val="0000054A"/>
    <w:rsid w:val="00021C54"/>
    <w:rsid w:val="00024554"/>
    <w:rsid w:val="000D2A88"/>
    <w:rsid w:val="000E7B2D"/>
    <w:rsid w:val="0010106F"/>
    <w:rsid w:val="001045B6"/>
    <w:rsid w:val="001057A1"/>
    <w:rsid w:val="001644C8"/>
    <w:rsid w:val="00185938"/>
    <w:rsid w:val="001A2271"/>
    <w:rsid w:val="002002CD"/>
    <w:rsid w:val="00231611"/>
    <w:rsid w:val="00237254"/>
    <w:rsid w:val="00251C80"/>
    <w:rsid w:val="00253E43"/>
    <w:rsid w:val="00264A70"/>
    <w:rsid w:val="002A029F"/>
    <w:rsid w:val="002C3992"/>
    <w:rsid w:val="002D1C7D"/>
    <w:rsid w:val="002D3696"/>
    <w:rsid w:val="002E7611"/>
    <w:rsid w:val="0030637C"/>
    <w:rsid w:val="00464D24"/>
    <w:rsid w:val="00491233"/>
    <w:rsid w:val="004D6C38"/>
    <w:rsid w:val="004F1E9E"/>
    <w:rsid w:val="00521A81"/>
    <w:rsid w:val="00550ADE"/>
    <w:rsid w:val="005727C8"/>
    <w:rsid w:val="0059098A"/>
    <w:rsid w:val="005A4757"/>
    <w:rsid w:val="006026CD"/>
    <w:rsid w:val="0061650B"/>
    <w:rsid w:val="006A7283"/>
    <w:rsid w:val="006C0FDD"/>
    <w:rsid w:val="006D1960"/>
    <w:rsid w:val="006D2477"/>
    <w:rsid w:val="006E5B52"/>
    <w:rsid w:val="00752398"/>
    <w:rsid w:val="0077649C"/>
    <w:rsid w:val="00874DD7"/>
    <w:rsid w:val="00882B24"/>
    <w:rsid w:val="00892CD4"/>
    <w:rsid w:val="008F741D"/>
    <w:rsid w:val="00932A9C"/>
    <w:rsid w:val="0097232F"/>
    <w:rsid w:val="00973889"/>
    <w:rsid w:val="00987D54"/>
    <w:rsid w:val="00A5796D"/>
    <w:rsid w:val="00A674CD"/>
    <w:rsid w:val="00A7534D"/>
    <w:rsid w:val="00A84B14"/>
    <w:rsid w:val="00AB0C16"/>
    <w:rsid w:val="00B03DA2"/>
    <w:rsid w:val="00B14DB5"/>
    <w:rsid w:val="00B1567F"/>
    <w:rsid w:val="00B4019B"/>
    <w:rsid w:val="00B81164"/>
    <w:rsid w:val="00B813AE"/>
    <w:rsid w:val="00BC7CF6"/>
    <w:rsid w:val="00BD2BFB"/>
    <w:rsid w:val="00C2163B"/>
    <w:rsid w:val="00C262D4"/>
    <w:rsid w:val="00C57401"/>
    <w:rsid w:val="00C613F0"/>
    <w:rsid w:val="00C94643"/>
    <w:rsid w:val="00CA51CB"/>
    <w:rsid w:val="00CC5260"/>
    <w:rsid w:val="00CE23C8"/>
    <w:rsid w:val="00CF32F8"/>
    <w:rsid w:val="00D431CA"/>
    <w:rsid w:val="00D62FE2"/>
    <w:rsid w:val="00DA3B47"/>
    <w:rsid w:val="00DB07E2"/>
    <w:rsid w:val="00DC65F6"/>
    <w:rsid w:val="00DE772F"/>
    <w:rsid w:val="00E61FFA"/>
    <w:rsid w:val="00EA68FE"/>
    <w:rsid w:val="00F90A52"/>
    <w:rsid w:val="00FB41BD"/>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8CF4"/>
  <w15:docId w15:val="{F8436C45-D725-412E-A5D6-B858480D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4A"/>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4A"/>
    <w:pPr>
      <w:ind w:left="720"/>
      <w:contextualSpacing/>
    </w:pPr>
  </w:style>
  <w:style w:type="table" w:styleId="TableGrid">
    <w:name w:val="Table Grid"/>
    <w:basedOn w:val="TableNormal"/>
    <w:uiPriority w:val="59"/>
    <w:rsid w:val="0000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4A"/>
    <w:rPr>
      <w:rFonts w:ascii="Calibri" w:eastAsia="Times New Roman" w:hAnsi="Calibri" w:cs="Arial"/>
    </w:rPr>
  </w:style>
  <w:style w:type="paragraph" w:styleId="Footer">
    <w:name w:val="footer"/>
    <w:basedOn w:val="Normal"/>
    <w:link w:val="FooterChar"/>
    <w:uiPriority w:val="99"/>
    <w:unhideWhenUsed/>
    <w:rsid w:val="00000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4A"/>
    <w:rPr>
      <w:rFonts w:ascii="Calibri" w:eastAsia="Times New Roman" w:hAnsi="Calibri" w:cs="Arial"/>
    </w:rPr>
  </w:style>
  <w:style w:type="character" w:styleId="Hyperlink">
    <w:name w:val="Hyperlink"/>
    <w:basedOn w:val="DefaultParagraphFont"/>
    <w:uiPriority w:val="99"/>
    <w:unhideWhenUsed/>
    <w:rsid w:val="00521A81"/>
    <w:rPr>
      <w:color w:val="0000FF" w:themeColor="hyperlink"/>
      <w:u w:val="single"/>
    </w:rPr>
  </w:style>
  <w:style w:type="paragraph" w:customStyle="1" w:styleId="Default">
    <w:name w:val="Default"/>
    <w:rsid w:val="000E7B2D"/>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DefaultParagraphFont"/>
    <w:rsid w:val="00024554"/>
  </w:style>
  <w:style w:type="character" w:styleId="Emphasis">
    <w:name w:val="Emphasis"/>
    <w:basedOn w:val="DefaultParagraphFont"/>
    <w:uiPriority w:val="20"/>
    <w:qFormat/>
    <w:rsid w:val="00024554"/>
    <w:rPr>
      <w:i/>
      <w:iCs/>
    </w:rPr>
  </w:style>
  <w:style w:type="paragraph" w:styleId="BalloonText">
    <w:name w:val="Balloon Text"/>
    <w:basedOn w:val="Normal"/>
    <w:link w:val="BalloonTextChar"/>
    <w:uiPriority w:val="99"/>
    <w:semiHidden/>
    <w:unhideWhenUsed/>
    <w:rsid w:val="00EA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F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61FFA"/>
    <w:rPr>
      <w:sz w:val="16"/>
      <w:szCs w:val="16"/>
    </w:rPr>
  </w:style>
  <w:style w:type="paragraph" w:styleId="CommentText">
    <w:name w:val="annotation text"/>
    <w:basedOn w:val="Normal"/>
    <w:link w:val="CommentTextChar"/>
    <w:uiPriority w:val="99"/>
    <w:semiHidden/>
    <w:unhideWhenUsed/>
    <w:rsid w:val="00E61FFA"/>
    <w:pPr>
      <w:spacing w:line="240" w:lineRule="auto"/>
    </w:pPr>
    <w:rPr>
      <w:sz w:val="20"/>
      <w:szCs w:val="20"/>
    </w:rPr>
  </w:style>
  <w:style w:type="character" w:customStyle="1" w:styleId="CommentTextChar">
    <w:name w:val="Comment Text Char"/>
    <w:basedOn w:val="DefaultParagraphFont"/>
    <w:link w:val="CommentText"/>
    <w:uiPriority w:val="99"/>
    <w:semiHidden/>
    <w:rsid w:val="00E61FFA"/>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E61FFA"/>
    <w:rPr>
      <w:b/>
      <w:bCs/>
    </w:rPr>
  </w:style>
  <w:style w:type="character" w:customStyle="1" w:styleId="CommentSubjectChar">
    <w:name w:val="Comment Subject Char"/>
    <w:basedOn w:val="CommentTextChar"/>
    <w:link w:val="CommentSubject"/>
    <w:uiPriority w:val="99"/>
    <w:semiHidden/>
    <w:rsid w:val="00E61FFA"/>
    <w:rPr>
      <w:rFonts w:ascii="Calibri" w:eastAsia="Times New Roman" w:hAnsi="Calibri" w:cs="Arial"/>
      <w:b/>
      <w:bCs/>
      <w:sz w:val="20"/>
      <w:szCs w:val="20"/>
    </w:rPr>
  </w:style>
  <w:style w:type="paragraph" w:styleId="Revision">
    <w:name w:val="Revision"/>
    <w:hidden/>
    <w:uiPriority w:val="99"/>
    <w:semiHidden/>
    <w:rsid w:val="00973889"/>
    <w:pPr>
      <w:spacing w:after="0" w:line="240" w:lineRule="auto"/>
    </w:pPr>
    <w:rPr>
      <w:rFonts w:ascii="Calibri" w:eastAsia="Times New Roman" w:hAnsi="Calibri" w:cs="Arial"/>
    </w:rPr>
  </w:style>
  <w:style w:type="character" w:styleId="FollowedHyperlink">
    <w:name w:val="FollowedHyperlink"/>
    <w:basedOn w:val="DefaultParagraphFont"/>
    <w:uiPriority w:val="99"/>
    <w:semiHidden/>
    <w:unhideWhenUsed/>
    <w:rsid w:val="00973889"/>
    <w:rPr>
      <w:color w:val="800080" w:themeColor="followedHyperlink"/>
      <w:u w:val="single"/>
    </w:rPr>
  </w:style>
  <w:style w:type="paragraph" w:customStyle="1" w:styleId="Clusters">
    <w:name w:val="Clusters"/>
    <w:basedOn w:val="Normal"/>
    <w:autoRedefine/>
    <w:rsid w:val="00A5796D"/>
    <w:pPr>
      <w:spacing w:before="60" w:after="60" w:line="240" w:lineRule="auto"/>
    </w:pPr>
    <w:rPr>
      <w:rFonts w:ascii="Arial" w:hAnsi="Arial" w:cs="Calibri"/>
      <w:b/>
      <w:sz w:val="20"/>
      <w:szCs w:val="20"/>
    </w:rPr>
  </w:style>
  <w:style w:type="paragraph" w:customStyle="1" w:styleId="Standards">
    <w:name w:val="Standards"/>
    <w:basedOn w:val="Normal"/>
    <w:link w:val="StandardsChar"/>
    <w:rsid w:val="00A5796D"/>
    <w:pPr>
      <w:tabs>
        <w:tab w:val="left" w:pos="1080"/>
        <w:tab w:val="left" w:pos="4230"/>
      </w:tabs>
      <w:suppressAutoHyphens/>
      <w:spacing w:after="0" w:line="240" w:lineRule="exact"/>
      <w:ind w:left="720" w:hanging="720"/>
    </w:pPr>
    <w:rPr>
      <w:rFonts w:ascii="Arial" w:hAnsi="Arial" w:cs="Times New Roman"/>
      <w:sz w:val="20"/>
      <w:szCs w:val="20"/>
    </w:rPr>
  </w:style>
  <w:style w:type="character" w:customStyle="1" w:styleId="StandardsChar">
    <w:name w:val="Standards Char"/>
    <w:basedOn w:val="DefaultParagraphFont"/>
    <w:link w:val="Standards"/>
    <w:locked/>
    <w:rsid w:val="00A5796D"/>
    <w:rPr>
      <w:rFonts w:ascii="Arial" w:eastAsia="Times New Roman" w:hAnsi="Arial" w:cs="Times New Roman"/>
      <w:sz w:val="20"/>
      <w:szCs w:val="20"/>
    </w:rPr>
  </w:style>
  <w:style w:type="paragraph" w:customStyle="1" w:styleId="Standards-parts">
    <w:name w:val="Standards-parts"/>
    <w:basedOn w:val="Standards"/>
    <w:rsid w:val="00A5796D"/>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736">
      <w:bodyDiv w:val="1"/>
      <w:marLeft w:val="0"/>
      <w:marRight w:val="0"/>
      <w:marTop w:val="0"/>
      <w:marBottom w:val="0"/>
      <w:divBdr>
        <w:top w:val="none" w:sz="0" w:space="0" w:color="auto"/>
        <w:left w:val="none" w:sz="0" w:space="0" w:color="auto"/>
        <w:bottom w:val="none" w:sz="0" w:space="0" w:color="auto"/>
        <w:right w:val="none" w:sz="0" w:space="0" w:color="auto"/>
      </w:divBdr>
    </w:div>
    <w:div w:id="578756294">
      <w:bodyDiv w:val="1"/>
      <w:marLeft w:val="0"/>
      <w:marRight w:val="0"/>
      <w:marTop w:val="0"/>
      <w:marBottom w:val="0"/>
      <w:divBdr>
        <w:top w:val="none" w:sz="0" w:space="0" w:color="auto"/>
        <w:left w:val="none" w:sz="0" w:space="0" w:color="auto"/>
        <w:bottom w:val="none" w:sz="0" w:space="0" w:color="auto"/>
        <w:right w:val="none" w:sz="0" w:space="0" w:color="auto"/>
      </w:divBdr>
    </w:div>
    <w:div w:id="1091006219">
      <w:bodyDiv w:val="1"/>
      <w:marLeft w:val="0"/>
      <w:marRight w:val="0"/>
      <w:marTop w:val="0"/>
      <w:marBottom w:val="0"/>
      <w:divBdr>
        <w:top w:val="none" w:sz="0" w:space="0" w:color="auto"/>
        <w:left w:val="none" w:sz="0" w:space="0" w:color="auto"/>
        <w:bottom w:val="none" w:sz="0" w:space="0" w:color="auto"/>
        <w:right w:val="none" w:sz="0" w:space="0" w:color="auto"/>
      </w:divBdr>
    </w:div>
    <w:div w:id="21137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hcsplas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_Gallas\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63D7-0BCE-422D-BA0D-ACAD46B9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253</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Gallas, Kristin L</cp:lastModifiedBy>
  <cp:revision>8</cp:revision>
  <dcterms:created xsi:type="dcterms:W3CDTF">2016-03-31T19:37:00Z</dcterms:created>
  <dcterms:modified xsi:type="dcterms:W3CDTF">2016-05-05T16:27:00Z</dcterms:modified>
</cp:coreProperties>
</file>